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2E82" w14:textId="77777777" w:rsidR="00B55FAD" w:rsidRDefault="00B55FAD">
      <w:pPr>
        <w:rPr>
          <w:b/>
          <w:sz w:val="32"/>
        </w:rPr>
      </w:pPr>
    </w:p>
    <w:p w14:paraId="273ADB31" w14:textId="2298C827" w:rsidR="00B55FAD" w:rsidRDefault="00000000" w:rsidP="00B55FAD">
      <w:pPr>
        <w:jc w:val="center"/>
        <w:rPr>
          <w:b/>
          <w:sz w:val="32"/>
        </w:rPr>
      </w:pPr>
      <w:r>
        <w:rPr>
          <w:b/>
          <w:sz w:val="32"/>
        </w:rPr>
        <w:t>7-Day Agenda — “</w:t>
      </w:r>
      <w:r w:rsidR="00C719F6" w:rsidRPr="00C719F6">
        <w:rPr>
          <w:b/>
          <w:sz w:val="32"/>
        </w:rPr>
        <w:t>Circle of Care: Parenting Special Journeys</w:t>
      </w:r>
      <w:r>
        <w:rPr>
          <w:b/>
          <w:sz w:val="32"/>
        </w:rPr>
        <w:t>”</w:t>
      </w:r>
    </w:p>
    <w:p w14:paraId="6D28477B" w14:textId="325BB847" w:rsidR="00E86839" w:rsidRDefault="00E86839" w:rsidP="00B55FAD">
      <w:pPr>
        <w:jc w:val="center"/>
        <w:rPr>
          <w:b/>
          <w:bCs/>
        </w:rPr>
      </w:pPr>
      <w:r w:rsidRPr="00E86839">
        <w:rPr>
          <w:b/>
          <w:bCs/>
        </w:rPr>
        <w:t>2</w:t>
      </w:r>
      <w:r w:rsidR="003956D7">
        <w:rPr>
          <w:b/>
          <w:bCs/>
        </w:rPr>
        <w:t>3</w:t>
      </w:r>
      <w:r>
        <w:rPr>
          <w:b/>
          <w:bCs/>
        </w:rPr>
        <w:t xml:space="preserve"> – </w:t>
      </w:r>
      <w:r w:rsidR="003956D7">
        <w:rPr>
          <w:b/>
          <w:bCs/>
        </w:rPr>
        <w:t>31</w:t>
      </w:r>
      <w:r w:rsidRPr="00E86839">
        <w:rPr>
          <w:b/>
          <w:bCs/>
        </w:rPr>
        <w:t xml:space="preserve"> </w:t>
      </w:r>
      <w:r w:rsidR="003956D7">
        <w:rPr>
          <w:b/>
          <w:bCs/>
        </w:rPr>
        <w:t>January</w:t>
      </w:r>
      <w:r w:rsidRPr="00E86839">
        <w:rPr>
          <w:b/>
          <w:bCs/>
        </w:rPr>
        <w:t xml:space="preserve"> 2025</w:t>
      </w:r>
    </w:p>
    <w:p w14:paraId="3D15E0B0" w14:textId="30DBD4CF" w:rsidR="00E86839" w:rsidRPr="00A958C7" w:rsidRDefault="00E86839" w:rsidP="00B55FAD">
      <w:pPr>
        <w:jc w:val="center"/>
        <w:rPr>
          <w:lang w:val="ru-RU"/>
        </w:rPr>
      </w:pPr>
      <w:r w:rsidRPr="00980122">
        <w:t>Iași, România</w:t>
      </w:r>
    </w:p>
    <w:p w14:paraId="3411CAB6" w14:textId="6629AB2D" w:rsidR="00980122" w:rsidRPr="00E86839" w:rsidRDefault="00980122" w:rsidP="00B55FAD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BD40058" wp14:editId="3696D5FD">
            <wp:extent cx="4292125" cy="2476500"/>
            <wp:effectExtent l="0" t="0" r="0" b="0"/>
            <wp:docPr id="11507973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11" cy="2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48755" w14:textId="090D59F4" w:rsidR="00C228C9" w:rsidRPr="009F617B" w:rsidRDefault="00000000" w:rsidP="00171FE3">
      <w:pPr>
        <w:jc w:val="center"/>
        <w:rPr>
          <w:b/>
          <w:bCs/>
          <w:sz w:val="20"/>
        </w:rPr>
      </w:pPr>
      <w:r>
        <w:rPr>
          <w:sz w:val="20"/>
        </w:rPr>
        <w:br/>
      </w:r>
      <w:r w:rsidR="00171FE3" w:rsidRPr="009F617B">
        <w:rPr>
          <w:b/>
          <w:bCs/>
          <w:sz w:val="20"/>
        </w:rPr>
        <w:t>Venue: strada Ciprian Porumbescu nr.12A., 700276</w:t>
      </w:r>
    </w:p>
    <w:p w14:paraId="10C20305" w14:textId="7A787A12" w:rsidR="00A958C7" w:rsidRPr="00A958C7" w:rsidRDefault="00A958C7" w:rsidP="00A958C7">
      <w:pPr>
        <w:rPr>
          <w:b/>
          <w:bCs/>
        </w:rPr>
      </w:pPr>
      <w:r w:rsidRPr="00A958C7">
        <w:rPr>
          <w:b/>
          <w:bCs/>
        </w:rPr>
        <w:t xml:space="preserve">Welcome to </w:t>
      </w:r>
      <w:r w:rsidR="00C719F6" w:rsidRPr="00C719F6">
        <w:rPr>
          <w:b/>
          <w:bCs/>
          <w:i/>
          <w:iCs/>
        </w:rPr>
        <w:t>Circle of Care: Parenting Special Journeys</w:t>
      </w:r>
      <w:r w:rsidRPr="00A958C7">
        <w:rPr>
          <w:b/>
          <w:bCs/>
        </w:rPr>
        <w:t>— let’s co-create this week together!</w:t>
      </w:r>
    </w:p>
    <w:p w14:paraId="7DFA86B1" w14:textId="429057E1" w:rsidR="00A958C7" w:rsidRPr="00A958C7" w:rsidRDefault="00A958C7" w:rsidP="00A958C7">
      <w:r w:rsidRPr="00A958C7">
        <w:t xml:space="preserve">Hi and warm welcome to our CY+PL learning crew! This week is practical, human, and made </w:t>
      </w:r>
      <w:r w:rsidRPr="00A958C7">
        <w:rPr>
          <w:b/>
          <w:bCs/>
        </w:rPr>
        <w:t>with you</w:t>
      </w:r>
      <w:r w:rsidRPr="00A958C7">
        <w:t xml:space="preserve">, not just </w:t>
      </w:r>
      <w:r w:rsidRPr="00A958C7">
        <w:rPr>
          <w:b/>
          <w:bCs/>
        </w:rPr>
        <w:t>for you</w:t>
      </w:r>
      <w:r w:rsidRPr="00A958C7">
        <w:t>. We’ll turn real home/school moments into clear plans and confident communication — in a cosy setup, with small steps, humour, and care for everyone.</w:t>
      </w:r>
    </w:p>
    <w:p w14:paraId="0F0E3721" w14:textId="77777777" w:rsidR="00A958C7" w:rsidRPr="00A958C7" w:rsidRDefault="00A958C7" w:rsidP="00A958C7">
      <w:pPr>
        <w:rPr>
          <w:b/>
          <w:bCs/>
        </w:rPr>
      </w:pPr>
      <w:r w:rsidRPr="00A958C7">
        <w:rPr>
          <w:b/>
          <w:bCs/>
        </w:rPr>
        <w:t>How we’ll learn (our pact)</w:t>
      </w:r>
    </w:p>
    <w:p w14:paraId="2F65A629" w14:textId="77777777" w:rsidR="00A958C7" w:rsidRPr="00A958C7" w:rsidRDefault="00A958C7" w:rsidP="00A958C7">
      <w:pPr>
        <w:numPr>
          <w:ilvl w:val="0"/>
          <w:numId w:val="10"/>
        </w:numPr>
      </w:pPr>
      <w:r w:rsidRPr="00A958C7">
        <w:rPr>
          <w:b/>
          <w:bCs/>
        </w:rPr>
        <w:t>Co-creating, every day.</w:t>
      </w:r>
      <w:r w:rsidRPr="00A958C7">
        <w:t xml:space="preserve"> Bring your real mini-scenarios; we’ll pick priorities together and adapt the plan on the fly. You help shape the room, the rhythm, and the focus.</w:t>
      </w:r>
    </w:p>
    <w:p w14:paraId="69A43D12" w14:textId="77777777" w:rsidR="00A958C7" w:rsidRPr="00A958C7" w:rsidRDefault="00A958C7" w:rsidP="00A958C7">
      <w:pPr>
        <w:numPr>
          <w:ilvl w:val="0"/>
          <w:numId w:val="10"/>
        </w:numPr>
      </w:pPr>
      <w:r w:rsidRPr="00A958C7">
        <w:rPr>
          <w:b/>
          <w:bCs/>
        </w:rPr>
        <w:t>Inclusive methods.</w:t>
      </w:r>
      <w:r w:rsidRPr="00A958C7">
        <w:t xml:space="preserve"> You can </w:t>
      </w:r>
      <w:r w:rsidRPr="00A958C7">
        <w:rPr>
          <w:i/>
          <w:iCs/>
        </w:rPr>
        <w:t>speak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🗣️</w:t>
      </w:r>
      <w:r w:rsidRPr="00A958C7">
        <w:t xml:space="preserve">, </w:t>
      </w:r>
      <w:r w:rsidRPr="00A958C7">
        <w:rPr>
          <w:i/>
          <w:iCs/>
        </w:rPr>
        <w:t>act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🎭</w:t>
      </w:r>
      <w:r w:rsidRPr="00A958C7">
        <w:t xml:space="preserve">, </w:t>
      </w:r>
      <w:r w:rsidRPr="00A958C7">
        <w:rPr>
          <w:i/>
          <w:iCs/>
        </w:rPr>
        <w:t>write</w:t>
      </w:r>
      <w:r w:rsidRPr="00A958C7">
        <w:t xml:space="preserve"> </w:t>
      </w:r>
      <w:r w:rsidRPr="00A958C7">
        <w:rPr>
          <w:rFonts w:ascii="Segoe UI Emoji" w:hAnsi="Segoe UI Emoji" w:cs="Segoe UI Emoji"/>
        </w:rPr>
        <w:t>✍</w:t>
      </w:r>
      <w:r w:rsidRPr="00A958C7">
        <w:rPr>
          <w:rFonts w:ascii="Segoe UI Emoji" w:hAnsi="Segoe UI Emoji" w:cs="Segoe UI Emoji"/>
          <w:lang w:val="ru-RU"/>
        </w:rPr>
        <w:t>️</w:t>
      </w:r>
      <w:r w:rsidRPr="00A958C7">
        <w:t xml:space="preserve">, or </w:t>
      </w:r>
      <w:r w:rsidRPr="00A958C7">
        <w:rPr>
          <w:i/>
          <w:iCs/>
        </w:rPr>
        <w:t>observe with a checklist</w:t>
      </w:r>
      <w:r w:rsidRPr="00A958C7">
        <w:t xml:space="preserve"> </w:t>
      </w:r>
      <w:r w:rsidRPr="00A958C7">
        <w:rPr>
          <w:rFonts w:ascii="Segoe UI Emoji" w:hAnsi="Segoe UI Emoji" w:cs="Segoe UI Emoji"/>
        </w:rPr>
        <w:t>✅</w:t>
      </w:r>
      <w:r w:rsidRPr="00A958C7">
        <w:t xml:space="preserve">. Prefer low-tech? We’ve got that. Curious about VR? </w:t>
      </w:r>
      <w:r w:rsidRPr="00A958C7">
        <w:rPr>
          <w:rFonts w:ascii="Segoe UI Emoji" w:hAnsi="Segoe UI Emoji" w:cs="Segoe UI Emoji"/>
          <w:lang w:val="ru-RU"/>
        </w:rPr>
        <w:t>🎮</w:t>
      </w:r>
      <w:r w:rsidRPr="00A958C7">
        <w:t xml:space="preserve"> It’s short, seated, optional — and always with consent.</w:t>
      </w:r>
    </w:p>
    <w:p w14:paraId="5CC7D4FF" w14:textId="77777777" w:rsidR="00A958C7" w:rsidRPr="00A958C7" w:rsidRDefault="00A958C7" w:rsidP="00A958C7">
      <w:pPr>
        <w:numPr>
          <w:ilvl w:val="0"/>
          <w:numId w:val="10"/>
        </w:numPr>
        <w:rPr>
          <w:lang w:val="ru-RU"/>
        </w:rPr>
      </w:pPr>
      <w:r w:rsidRPr="00A958C7">
        <w:rPr>
          <w:b/>
          <w:bCs/>
        </w:rPr>
        <w:t>Constant feedback, kindly.</w:t>
      </w:r>
      <w:r w:rsidRPr="00A958C7">
        <w:t xml:space="preserve"> We use the </w:t>
      </w:r>
      <w:r w:rsidRPr="00A958C7">
        <w:rPr>
          <w:b/>
          <w:bCs/>
        </w:rPr>
        <w:t>2+1 rule</w:t>
      </w:r>
      <w:r w:rsidRPr="00A958C7">
        <w:t xml:space="preserve"> (two strengths + one suggestion) and tiny rubrics so feedback is specific and safe. </w:t>
      </w:r>
      <w:r w:rsidRPr="00A958C7">
        <w:rPr>
          <w:lang w:val="ru-RU"/>
        </w:rPr>
        <w:t>Your voice matters — and so does your comfort.</w:t>
      </w:r>
    </w:p>
    <w:p w14:paraId="79432555" w14:textId="77777777" w:rsidR="00A958C7" w:rsidRPr="00A958C7" w:rsidRDefault="00A958C7" w:rsidP="00A958C7">
      <w:pPr>
        <w:numPr>
          <w:ilvl w:val="0"/>
          <w:numId w:val="10"/>
        </w:numPr>
      </w:pPr>
      <w:r w:rsidRPr="00A958C7">
        <w:rPr>
          <w:b/>
          <w:bCs/>
        </w:rPr>
        <w:t>Micro-structure keeps us fresh.</w:t>
      </w:r>
      <w:r w:rsidRPr="00A958C7">
        <w:br/>
      </w:r>
      <w:r w:rsidRPr="00A958C7">
        <w:rPr>
          <w:b/>
          <w:bCs/>
        </w:rPr>
        <w:t>Warm-up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🎙️</w:t>
      </w:r>
      <w:r w:rsidRPr="00A958C7">
        <w:t xml:space="preserve"> → </w:t>
      </w:r>
      <w:r w:rsidRPr="00A958C7">
        <w:rPr>
          <w:b/>
          <w:bCs/>
        </w:rPr>
        <w:t>Care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🧩</w:t>
      </w:r>
      <w:r w:rsidRPr="00A958C7">
        <w:t xml:space="preserve"> → </w:t>
      </w:r>
      <w:r w:rsidRPr="00A958C7">
        <w:rPr>
          <w:rFonts w:ascii="Segoe UI Emoji" w:hAnsi="Segoe UI Emoji" w:cs="Segoe UI Emoji"/>
          <w:b/>
          <w:bCs/>
        </w:rPr>
        <w:t>☕</w:t>
      </w:r>
      <w:r w:rsidRPr="00A958C7">
        <w:rPr>
          <w:b/>
          <w:bCs/>
        </w:rPr>
        <w:t xml:space="preserve"> Coffee (10:45–10:55)</w:t>
      </w:r>
      <w:r w:rsidRPr="00A958C7">
        <w:t xml:space="preserve"> → </w:t>
      </w:r>
      <w:r w:rsidRPr="00A958C7">
        <w:rPr>
          <w:b/>
          <w:bCs/>
        </w:rPr>
        <w:t>Speak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🗣️</w:t>
      </w:r>
      <w:r w:rsidRPr="00A958C7">
        <w:t xml:space="preserve"> → </w:t>
      </w:r>
      <w:r w:rsidRPr="00A958C7">
        <w:rPr>
          <w:rFonts w:ascii="Segoe UI Emoji" w:hAnsi="Segoe UI Emoji" w:cs="Segoe UI Emoji"/>
          <w:b/>
          <w:bCs/>
          <w:lang w:val="ru-RU"/>
        </w:rPr>
        <w:t>🥤</w:t>
      </w:r>
      <w:r w:rsidRPr="00A958C7">
        <w:rPr>
          <w:b/>
          <w:bCs/>
        </w:rPr>
        <w:t xml:space="preserve"> Stretch &amp; water (optional, 11:30–11:35)</w:t>
      </w:r>
      <w:r w:rsidRPr="00A958C7">
        <w:t xml:space="preserve"> → </w:t>
      </w:r>
      <w:r w:rsidRPr="00A958C7">
        <w:rPr>
          <w:b/>
          <w:bCs/>
        </w:rPr>
        <w:t>Bridge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🎭</w:t>
      </w:r>
      <w:r w:rsidRPr="00A958C7">
        <w:t xml:space="preserve"> → </w:t>
      </w:r>
      <w:r w:rsidRPr="00A958C7">
        <w:rPr>
          <w:b/>
          <w:bCs/>
        </w:rPr>
        <w:t>Feedback</w:t>
      </w:r>
      <w:r w:rsidRPr="00A958C7">
        <w:t xml:space="preserve"> </w:t>
      </w:r>
      <w:r w:rsidRPr="00A958C7">
        <w:rPr>
          <w:rFonts w:ascii="Segoe UI Emoji" w:hAnsi="Segoe UI Emoji" w:cs="Segoe UI Emoji"/>
        </w:rPr>
        <w:t>✅</w:t>
      </w:r>
      <w:r w:rsidRPr="00A958C7">
        <w:t xml:space="preserve"> </w:t>
      </w:r>
      <w:r w:rsidRPr="00A958C7">
        <w:rPr>
          <w:rFonts w:ascii="Cambria" w:hAnsi="Cambria" w:cs="Cambria"/>
        </w:rPr>
        <w:t>→</w:t>
      </w:r>
      <w:r w:rsidRPr="00A958C7">
        <w:t xml:space="preserve"> </w:t>
      </w:r>
      <w:r w:rsidRPr="00A958C7">
        <w:rPr>
          <w:b/>
          <w:bCs/>
        </w:rPr>
        <w:t>Reflection</w:t>
      </w:r>
      <w:r w:rsidRPr="00A958C7">
        <w:t xml:space="preserve"> </w:t>
      </w:r>
      <w:r w:rsidRPr="00A958C7">
        <w:rPr>
          <w:rFonts w:ascii="Segoe UI Emoji" w:hAnsi="Segoe UI Emoji" w:cs="Segoe UI Emoji"/>
        </w:rPr>
        <w:t>✍</w:t>
      </w:r>
      <w:r w:rsidRPr="00A958C7">
        <w:rPr>
          <w:rFonts w:ascii="Segoe UI Emoji" w:hAnsi="Segoe UI Emoji" w:cs="Segoe UI Emoji"/>
          <w:lang w:val="ru-RU"/>
        </w:rPr>
        <w:t>️</w:t>
      </w:r>
    </w:p>
    <w:p w14:paraId="1FFC20E5" w14:textId="77777777" w:rsidR="00A958C7" w:rsidRPr="00A958C7" w:rsidRDefault="00A958C7" w:rsidP="00A958C7">
      <w:pPr>
        <w:numPr>
          <w:ilvl w:val="0"/>
          <w:numId w:val="10"/>
        </w:numPr>
        <w:rPr>
          <w:lang w:val="ru-RU"/>
        </w:rPr>
      </w:pPr>
      <w:r w:rsidRPr="00A958C7">
        <w:rPr>
          <w:b/>
          <w:bCs/>
        </w:rPr>
        <w:t>Triad magic.</w:t>
      </w:r>
      <w:r w:rsidRPr="00A958C7">
        <w:t xml:space="preserve"> We rotate roles so no one is passive:</w:t>
      </w:r>
      <w:r w:rsidRPr="00A958C7">
        <w:br/>
      </w:r>
      <w:r w:rsidRPr="00A958C7">
        <w:rPr>
          <w:b/>
          <w:bCs/>
        </w:rPr>
        <w:t>A = Speaker</w:t>
      </w:r>
      <w:r w:rsidRPr="00A958C7">
        <w:t xml:space="preserve"> (try the skill), </w:t>
      </w:r>
      <w:r w:rsidRPr="00A958C7">
        <w:rPr>
          <w:b/>
          <w:bCs/>
        </w:rPr>
        <w:t>B = Interlocutor</w:t>
      </w:r>
      <w:r w:rsidRPr="00A958C7">
        <w:t xml:space="preserve"> (ask real questions), </w:t>
      </w:r>
      <w:r w:rsidRPr="00A958C7">
        <w:rPr>
          <w:b/>
          <w:bCs/>
        </w:rPr>
        <w:t>C = Observer</w:t>
      </w:r>
      <w:r w:rsidRPr="00A958C7">
        <w:t xml:space="preserve"> (capture evidence on a tiny checklist). </w:t>
      </w:r>
      <w:r w:rsidRPr="00A958C7">
        <w:rPr>
          <w:lang w:val="ru-RU"/>
        </w:rPr>
        <w:t>Quick turns, real progress.</w:t>
      </w:r>
    </w:p>
    <w:p w14:paraId="2686C424" w14:textId="77777777" w:rsidR="00A958C7" w:rsidRPr="00A958C7" w:rsidRDefault="00A958C7" w:rsidP="00A958C7">
      <w:pPr>
        <w:rPr>
          <w:b/>
          <w:bCs/>
          <w:lang w:val="ru-RU"/>
        </w:rPr>
      </w:pPr>
      <w:r w:rsidRPr="00A958C7">
        <w:rPr>
          <w:b/>
          <w:bCs/>
          <w:lang w:val="ru-RU"/>
        </w:rPr>
        <w:lastRenderedPageBreak/>
        <w:t>VR — small, safe, useful</w:t>
      </w:r>
    </w:p>
    <w:p w14:paraId="1B1F4F7B" w14:textId="77777777" w:rsidR="00A958C7" w:rsidRPr="00A958C7" w:rsidRDefault="00A958C7" w:rsidP="00A958C7">
      <w:r w:rsidRPr="00A958C7">
        <w:t xml:space="preserve">Short </w:t>
      </w:r>
      <w:r w:rsidRPr="00A958C7">
        <w:rPr>
          <w:b/>
          <w:bCs/>
        </w:rPr>
        <w:t>3–5 min</w:t>
      </w:r>
      <w:r w:rsidRPr="00A958C7">
        <w:t xml:space="preserve"> seated exposures </w:t>
      </w:r>
      <w:r w:rsidRPr="00A958C7">
        <w:rPr>
          <w:rFonts w:ascii="Segoe UI Emoji" w:hAnsi="Segoe UI Emoji" w:cs="Segoe UI Emoji"/>
          <w:lang w:val="ru-RU"/>
        </w:rPr>
        <w:t>🎮</w:t>
      </w:r>
      <w:r w:rsidRPr="00A958C7">
        <w:t xml:space="preserve"> on </w:t>
      </w:r>
      <w:r w:rsidRPr="00A958C7">
        <w:rPr>
          <w:b/>
          <w:bCs/>
        </w:rPr>
        <w:t>Days 2, 5, 6</w:t>
      </w:r>
      <w:r w:rsidRPr="00A958C7">
        <w:t xml:space="preserve"> help you rehearse tough rooms (class, committee, doctor). We cast to the TV so peers learn with you. Hygiene liners, alcohol wipes, and opt-out are standard. You control your footage.</w:t>
      </w:r>
    </w:p>
    <w:p w14:paraId="1B38D037" w14:textId="77777777" w:rsidR="00A958C7" w:rsidRPr="00A958C7" w:rsidRDefault="00A958C7" w:rsidP="00A958C7">
      <w:pPr>
        <w:rPr>
          <w:b/>
          <w:bCs/>
        </w:rPr>
      </w:pPr>
      <w:r w:rsidRPr="00A958C7">
        <w:rPr>
          <w:b/>
          <w:bCs/>
        </w:rPr>
        <w:t>Breaks &amp; wellbeing</w:t>
      </w:r>
    </w:p>
    <w:p w14:paraId="6D98A019" w14:textId="77777777" w:rsidR="00A958C7" w:rsidRPr="00A958C7" w:rsidRDefault="00A958C7" w:rsidP="00A958C7">
      <w:r w:rsidRPr="00A958C7">
        <w:t xml:space="preserve">We keep energy steady with </w:t>
      </w:r>
      <w:r w:rsidRPr="00A958C7">
        <w:rPr>
          <w:b/>
          <w:bCs/>
        </w:rPr>
        <w:t>coffee</w:t>
      </w:r>
      <w:r w:rsidRPr="00A958C7">
        <w:t xml:space="preserve"> </w:t>
      </w:r>
      <w:r w:rsidRPr="00A958C7">
        <w:rPr>
          <w:rFonts w:ascii="Segoe UI Emoji" w:hAnsi="Segoe UI Emoji" w:cs="Segoe UI Emoji"/>
        </w:rPr>
        <w:t>☕</w:t>
      </w:r>
      <w:r w:rsidRPr="00A958C7">
        <w:t xml:space="preserve"> at 10:45</w:t>
      </w:r>
      <w:r w:rsidRPr="00A958C7">
        <w:rPr>
          <w:rFonts w:ascii="Cambria" w:hAnsi="Cambria" w:cs="Cambria"/>
        </w:rPr>
        <w:t>–</w:t>
      </w:r>
      <w:r w:rsidRPr="00A958C7">
        <w:t xml:space="preserve">10:55 and a quick </w:t>
      </w:r>
      <w:r w:rsidRPr="00A958C7">
        <w:rPr>
          <w:b/>
          <w:bCs/>
        </w:rPr>
        <w:t>stretch</w:t>
      </w:r>
      <w:r w:rsidRPr="00A958C7">
        <w:t xml:space="preserve"> </w:t>
      </w:r>
      <w:r w:rsidRPr="00A958C7">
        <w:rPr>
          <w:rFonts w:ascii="Segoe UI Emoji" w:hAnsi="Segoe UI Emoji" w:cs="Segoe UI Emoji"/>
          <w:lang w:val="ru-RU"/>
        </w:rPr>
        <w:t>🥤</w:t>
      </w:r>
      <w:r w:rsidRPr="00A958C7">
        <w:t xml:space="preserve"> at 11:30–11:35 (optional). You can always signal if you need a 60-second pause — inclusion beats perfection.</w:t>
      </w:r>
    </w:p>
    <w:p w14:paraId="1342E249" w14:textId="77777777" w:rsidR="00A958C7" w:rsidRPr="00A958C7" w:rsidRDefault="00A958C7" w:rsidP="00A958C7">
      <w:pPr>
        <w:rPr>
          <w:b/>
          <w:bCs/>
        </w:rPr>
      </w:pPr>
      <w:r w:rsidRPr="00A958C7">
        <w:rPr>
          <w:b/>
          <w:bCs/>
        </w:rPr>
        <w:t>Kindness, consent, confidentiality</w:t>
      </w:r>
    </w:p>
    <w:p w14:paraId="07EFC019" w14:textId="77777777" w:rsidR="00A958C7" w:rsidRPr="00A958C7" w:rsidRDefault="00A958C7" w:rsidP="00A958C7">
      <w:r w:rsidRPr="00A958C7">
        <w:t>We anonymise children’s details, record only with permission, and use clips for learning unless you say otherwise. Plain language, patient pacing, and space for emotions are part of our craft.</w:t>
      </w:r>
    </w:p>
    <w:p w14:paraId="13A92DB1" w14:textId="77777777" w:rsidR="00A958C7" w:rsidRPr="00A958C7" w:rsidRDefault="00A958C7" w:rsidP="00A958C7">
      <w:pPr>
        <w:rPr>
          <w:b/>
          <w:bCs/>
          <w:lang w:val="ru-RU"/>
        </w:rPr>
      </w:pPr>
      <w:r w:rsidRPr="00A958C7">
        <w:rPr>
          <w:b/>
          <w:bCs/>
          <w:lang w:val="ru-RU"/>
        </w:rPr>
        <w:t>What you’ll take home</w:t>
      </w:r>
    </w:p>
    <w:p w14:paraId="5C4A9207" w14:textId="77777777" w:rsidR="00A958C7" w:rsidRPr="00A958C7" w:rsidRDefault="00A958C7" w:rsidP="00A958C7">
      <w:pPr>
        <w:numPr>
          <w:ilvl w:val="0"/>
          <w:numId w:val="11"/>
        </w:numPr>
      </w:pPr>
      <w:r w:rsidRPr="00A958C7">
        <w:t xml:space="preserve">A </w:t>
      </w:r>
      <w:r w:rsidRPr="00A958C7">
        <w:rPr>
          <w:b/>
          <w:bCs/>
        </w:rPr>
        <w:t>personal portfolio</w:t>
      </w:r>
      <w:r w:rsidRPr="00A958C7">
        <w:t xml:space="preserve">: ABC logs, a 5-step routine, AAC quick-sheet, a de-escalation plan, your </w:t>
      </w:r>
      <w:r w:rsidRPr="00A958C7">
        <w:rPr>
          <w:b/>
          <w:bCs/>
        </w:rPr>
        <w:t>90-sec baseline</w:t>
      </w:r>
      <w:r w:rsidRPr="00A958C7">
        <w:t xml:space="preserve"> + </w:t>
      </w:r>
      <w:r w:rsidRPr="00A958C7">
        <w:rPr>
          <w:b/>
          <w:bCs/>
        </w:rPr>
        <w:t>3–5-min final talk</w:t>
      </w:r>
      <w:r w:rsidRPr="00A958C7">
        <w:t xml:space="preserve"> (video), an advocacy one-pager, and a realistic deployment plan.</w:t>
      </w:r>
    </w:p>
    <w:p w14:paraId="33D0EF42" w14:textId="77777777" w:rsidR="00A958C7" w:rsidRPr="00A958C7" w:rsidRDefault="00A958C7" w:rsidP="00A958C7">
      <w:pPr>
        <w:numPr>
          <w:ilvl w:val="0"/>
          <w:numId w:val="11"/>
        </w:numPr>
      </w:pPr>
      <w:r w:rsidRPr="00A958C7">
        <w:rPr>
          <w:b/>
          <w:bCs/>
        </w:rPr>
        <w:t>Confidence &amp; tools</w:t>
      </w:r>
      <w:r w:rsidRPr="00A958C7">
        <w:t>: bridging phrases, storytelling frames, timing cards, and a self-care micro-menu.</w:t>
      </w:r>
    </w:p>
    <w:p w14:paraId="71779336" w14:textId="77777777" w:rsidR="00A958C7" w:rsidRPr="00A958C7" w:rsidRDefault="00A958C7" w:rsidP="00A958C7">
      <w:pPr>
        <w:numPr>
          <w:ilvl w:val="0"/>
          <w:numId w:val="11"/>
        </w:numPr>
      </w:pPr>
      <w:r w:rsidRPr="00A958C7">
        <w:t xml:space="preserve">A binational </w:t>
      </w:r>
      <w:r w:rsidRPr="00A958C7">
        <w:rPr>
          <w:b/>
          <w:bCs/>
        </w:rPr>
        <w:t>peer network</w:t>
      </w:r>
      <w:r w:rsidRPr="00A958C7">
        <w:t xml:space="preserve"> you can lean on.</w:t>
      </w:r>
    </w:p>
    <w:p w14:paraId="75CBFE0F" w14:textId="3754E18C" w:rsidR="00A958C7" w:rsidRDefault="00A958C7">
      <w:r>
        <w:t>Hop on!</w:t>
      </w:r>
    </w:p>
    <w:p w14:paraId="74836A87" w14:textId="77777777" w:rsidR="00A958C7" w:rsidRPr="00A958C7" w:rsidRDefault="00A958C7"/>
    <w:p w14:paraId="3B388E2A" w14:textId="010E2922" w:rsidR="00C228C9" w:rsidRDefault="00000000">
      <w:r>
        <w:rPr>
          <w:b/>
          <w:sz w:val="26"/>
        </w:rPr>
        <w:t xml:space="preserve">Day 1 — </w:t>
      </w:r>
      <w:r w:rsidR="003956D7">
        <w:rPr>
          <w:b/>
          <w:sz w:val="26"/>
        </w:rPr>
        <w:t>24 January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53A5CAAF" w14:textId="77777777">
        <w:trPr>
          <w:jc w:val="center"/>
        </w:trPr>
        <w:tc>
          <w:tcPr>
            <w:tcW w:w="3213" w:type="dxa"/>
          </w:tcPr>
          <w:p w14:paraId="03B2A346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772E68E0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4A7A5F46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25FE4748" w14:textId="77777777">
        <w:trPr>
          <w:jc w:val="center"/>
        </w:trPr>
        <w:tc>
          <w:tcPr>
            <w:tcW w:w="3213" w:type="dxa"/>
            <w:vAlign w:val="center"/>
          </w:tcPr>
          <w:p w14:paraId="1A5D75A4" w14:textId="77777777" w:rsidR="00C228C9" w:rsidRDefault="00000000">
            <w:r>
              <w:rPr>
                <w:sz w:val="20"/>
              </w:rPr>
              <w:t>09:00–10:00</w:t>
            </w:r>
          </w:p>
        </w:tc>
        <w:tc>
          <w:tcPr>
            <w:tcW w:w="3213" w:type="dxa"/>
            <w:vAlign w:val="center"/>
          </w:tcPr>
          <w:p w14:paraId="0E76D4CC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7FCE3CC5" w14:textId="77777777" w:rsidR="00C228C9" w:rsidRDefault="00000000">
            <w:r>
              <w:rPr>
                <w:sz w:val="20"/>
              </w:rPr>
              <w:t>EU landscape &amp; actors (CST, adult learning, CY/PL/RO)</w:t>
            </w:r>
          </w:p>
        </w:tc>
      </w:tr>
      <w:tr w:rsidR="00C228C9" w14:paraId="6E51DC25" w14:textId="77777777">
        <w:trPr>
          <w:jc w:val="center"/>
        </w:trPr>
        <w:tc>
          <w:tcPr>
            <w:tcW w:w="3213" w:type="dxa"/>
            <w:vAlign w:val="center"/>
          </w:tcPr>
          <w:p w14:paraId="2701566C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795D28B9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05F049F4" w14:textId="77777777" w:rsidR="00C228C9" w:rsidRDefault="00000000">
            <w:r>
              <w:rPr>
                <w:sz w:val="20"/>
              </w:rPr>
              <w:t>Warm-up, safety/consent</w:t>
            </w:r>
          </w:p>
        </w:tc>
      </w:tr>
      <w:tr w:rsidR="00C228C9" w14:paraId="2F5A41EB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557774B8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62C5ABA8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54572CB0" w14:textId="77777777" w:rsidR="00C228C9" w:rsidRDefault="00000000">
            <w:r>
              <w:rPr>
                <w:sz w:val="20"/>
              </w:rPr>
              <w:t>ABC model &amp; functional triggers</w:t>
            </w:r>
          </w:p>
        </w:tc>
      </w:tr>
      <w:tr w:rsidR="00C228C9" w14:paraId="0AC590F2" w14:textId="77777777">
        <w:trPr>
          <w:jc w:val="center"/>
        </w:trPr>
        <w:tc>
          <w:tcPr>
            <w:tcW w:w="3213" w:type="dxa"/>
            <w:vAlign w:val="center"/>
          </w:tcPr>
          <w:p w14:paraId="349F9004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6864B368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7A438155" w14:textId="77777777" w:rsidR="00C228C9" w:rsidRDefault="00000000">
            <w:r>
              <w:rPr>
                <w:sz w:val="20"/>
              </w:rPr>
              <w:t>Coffee break; fresh air</w:t>
            </w:r>
          </w:p>
        </w:tc>
      </w:tr>
      <w:tr w:rsidR="00C228C9" w14:paraId="0C6B3A1B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58563927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7EDB7192" w14:textId="77777777" w:rsidR="00C228C9" w:rsidRDefault="00000000">
            <w:r>
              <w:rPr>
                <w:sz w:val="20"/>
              </w:rPr>
              <w:t>Speak 🗣️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43A0D72A" w14:textId="77777777" w:rsidR="00C228C9" w:rsidRDefault="00000000">
            <w:r>
              <w:rPr>
                <w:sz w:val="20"/>
              </w:rPr>
              <w:t>Problem → Solution; 90-sec baselines (video)</w:t>
            </w:r>
          </w:p>
        </w:tc>
      </w:tr>
      <w:tr w:rsidR="00C228C9" w14:paraId="400A6497" w14:textId="77777777">
        <w:trPr>
          <w:jc w:val="center"/>
        </w:trPr>
        <w:tc>
          <w:tcPr>
            <w:tcW w:w="3213" w:type="dxa"/>
            <w:vAlign w:val="center"/>
          </w:tcPr>
          <w:p w14:paraId="08A0DB1B" w14:textId="77777777" w:rsidR="00C228C9" w:rsidRDefault="00000000">
            <w:r>
              <w:rPr>
                <w:sz w:val="20"/>
              </w:rPr>
              <w:t>11:30–11:35</w:t>
            </w:r>
          </w:p>
        </w:tc>
        <w:tc>
          <w:tcPr>
            <w:tcW w:w="3213" w:type="dxa"/>
            <w:vAlign w:val="center"/>
          </w:tcPr>
          <w:p w14:paraId="1E023E41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571AF3DE" w14:textId="26182DDC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6E3C5C51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69C1BFA2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48E18E55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101E1C9D" w14:textId="77777777" w:rsidR="00C228C9" w:rsidRDefault="00000000">
            <w:r>
              <w:rPr>
                <w:sz w:val="20"/>
              </w:rPr>
              <w:t>Role-play “Describe behaviour to a teacher”</w:t>
            </w:r>
          </w:p>
        </w:tc>
      </w:tr>
      <w:tr w:rsidR="00C228C9" w14:paraId="1DDD1E66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1CAE92DA" w14:textId="77777777" w:rsidR="00C228C9" w:rsidRDefault="00000000">
            <w:r>
              <w:rPr>
                <w:sz w:val="20"/>
              </w:rPr>
              <w:lastRenderedPageBreak/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70447FBF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0EE5B854" w14:textId="77777777" w:rsidR="00C228C9" w:rsidRDefault="00000000">
            <w:r>
              <w:rPr>
                <w:sz w:val="20"/>
              </w:rPr>
              <w:t>Checklists &amp; debrief</w:t>
            </w:r>
          </w:p>
        </w:tc>
      </w:tr>
      <w:tr w:rsidR="00C228C9" w14:paraId="4B21DF5A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46E3E527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2FDAE88E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7C184BD3" w14:textId="77777777" w:rsidR="00C228C9" w:rsidRDefault="00000000">
            <w:r>
              <w:rPr>
                <w:sz w:val="20"/>
              </w:rPr>
              <w:t>Home ABC log</w:t>
            </w:r>
          </w:p>
        </w:tc>
      </w:tr>
      <w:tr w:rsidR="00C228C9" w14:paraId="50006ED0" w14:textId="77777777">
        <w:trPr>
          <w:jc w:val="center"/>
        </w:trPr>
        <w:tc>
          <w:tcPr>
            <w:tcW w:w="3213" w:type="dxa"/>
            <w:vAlign w:val="center"/>
          </w:tcPr>
          <w:p w14:paraId="6D8269B7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3F1E9282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12E756FA" w14:textId="77777777" w:rsidR="00C228C9" w:rsidRDefault="00000000">
            <w:r>
              <w:rPr>
                <w:sz w:val="20"/>
              </w:rPr>
              <w:t>Reading circle; shared glossary</w:t>
            </w:r>
          </w:p>
        </w:tc>
      </w:tr>
    </w:tbl>
    <w:p w14:paraId="3BA81208" w14:textId="77777777" w:rsidR="00C228C9" w:rsidRDefault="00000000">
      <w:r>
        <w:rPr>
          <w:sz w:val="20"/>
        </w:rPr>
        <w:t>Keywords: ABC, triggers, baseline, consent, structure, grounding, glossary</w:t>
      </w:r>
    </w:p>
    <w:p w14:paraId="39C88909" w14:textId="77777777" w:rsidR="00C228C9" w:rsidRDefault="00000000">
      <w:r>
        <w:rPr>
          <w:sz w:val="20"/>
        </w:rPr>
        <w:t>Summary: Kickoff establishes ABC understanding, captures initial 90-second samples, and aligns consent plus safety norms.</w:t>
      </w:r>
    </w:p>
    <w:p w14:paraId="5D3DE6B9" w14:textId="77777777" w:rsidR="00C228C9" w:rsidRDefault="00C228C9"/>
    <w:p w14:paraId="2AC939D9" w14:textId="63827642" w:rsidR="00C228C9" w:rsidRDefault="00000000">
      <w:r>
        <w:rPr>
          <w:b/>
          <w:sz w:val="26"/>
        </w:rPr>
        <w:t xml:space="preserve">Day 2 — </w:t>
      </w:r>
      <w:r w:rsidR="003956D7">
        <w:rPr>
          <w:b/>
          <w:sz w:val="26"/>
        </w:rPr>
        <w:t>25 January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544A94A2" w14:textId="77777777">
        <w:trPr>
          <w:jc w:val="center"/>
        </w:trPr>
        <w:tc>
          <w:tcPr>
            <w:tcW w:w="3213" w:type="dxa"/>
          </w:tcPr>
          <w:p w14:paraId="04BD103A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6424451A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5E7BF3F3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2361758B" w14:textId="77777777">
        <w:trPr>
          <w:jc w:val="center"/>
        </w:trPr>
        <w:tc>
          <w:tcPr>
            <w:tcW w:w="9639" w:type="dxa"/>
            <w:gridSpan w:val="3"/>
            <w:shd w:val="clear" w:color="auto" w:fill="FFF7CC"/>
          </w:tcPr>
          <w:p w14:paraId="4C34DF25" w14:textId="77777777" w:rsidR="00C228C9" w:rsidRDefault="00000000">
            <w:pPr>
              <w:jc w:val="center"/>
            </w:pPr>
            <w:r>
              <w:rPr>
                <w:b/>
                <w:sz w:val="20"/>
              </w:rPr>
              <w:t>🎮 VR Day — selected sessions include virtual exposure (seated, cast to TV)</w:t>
            </w:r>
          </w:p>
        </w:tc>
      </w:tr>
      <w:tr w:rsidR="00C228C9" w14:paraId="360A119C" w14:textId="77777777">
        <w:trPr>
          <w:jc w:val="center"/>
        </w:trPr>
        <w:tc>
          <w:tcPr>
            <w:tcW w:w="3213" w:type="dxa"/>
            <w:vAlign w:val="center"/>
          </w:tcPr>
          <w:p w14:paraId="6CE72CEF" w14:textId="77777777" w:rsidR="00C228C9" w:rsidRDefault="00000000">
            <w:r>
              <w:rPr>
                <w:sz w:val="20"/>
              </w:rPr>
              <w:t>09:00–10:00</w:t>
            </w:r>
          </w:p>
        </w:tc>
        <w:tc>
          <w:tcPr>
            <w:tcW w:w="3213" w:type="dxa"/>
            <w:vAlign w:val="center"/>
          </w:tcPr>
          <w:p w14:paraId="7BB3CC0D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3BA7F90C" w14:textId="77777777" w:rsidR="00C228C9" w:rsidRDefault="00000000">
            <w:r>
              <w:rPr>
                <w:sz w:val="20"/>
              </w:rPr>
              <w:t>Learning theory &amp; reinforcement trends</w:t>
            </w:r>
          </w:p>
        </w:tc>
      </w:tr>
      <w:tr w:rsidR="00C228C9" w14:paraId="46FA591A" w14:textId="77777777">
        <w:trPr>
          <w:jc w:val="center"/>
        </w:trPr>
        <w:tc>
          <w:tcPr>
            <w:tcW w:w="3213" w:type="dxa"/>
            <w:vAlign w:val="center"/>
          </w:tcPr>
          <w:p w14:paraId="3B5255C1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60B09CE9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728081A4" w14:textId="77777777" w:rsidR="00C228C9" w:rsidRDefault="00000000">
            <w:r>
              <w:rPr>
                <w:sz w:val="20"/>
              </w:rPr>
              <w:t>Quiz + vocal warm-up</w:t>
            </w:r>
          </w:p>
        </w:tc>
      </w:tr>
      <w:tr w:rsidR="00C228C9" w14:paraId="67ED5194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0D392346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640AEC53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12191953" w14:textId="77777777" w:rsidR="00C228C9" w:rsidRDefault="00000000">
            <w:r>
              <w:rPr>
                <w:sz w:val="20"/>
              </w:rPr>
              <w:t>Reinforcers; task analysis (chaining)</w:t>
            </w:r>
          </w:p>
        </w:tc>
      </w:tr>
      <w:tr w:rsidR="00C228C9" w14:paraId="06A07705" w14:textId="77777777">
        <w:trPr>
          <w:jc w:val="center"/>
        </w:trPr>
        <w:tc>
          <w:tcPr>
            <w:tcW w:w="3213" w:type="dxa"/>
            <w:vAlign w:val="center"/>
          </w:tcPr>
          <w:p w14:paraId="165F7F19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689B9DDF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35047244" w14:textId="77777777" w:rsidR="00C228C9" w:rsidRDefault="00000000">
            <w:r>
              <w:rPr>
                <w:sz w:val="20"/>
              </w:rPr>
              <w:t>Coffee break; fresh air; sanitise VR face cover</w:t>
            </w:r>
          </w:p>
        </w:tc>
      </w:tr>
      <w:tr w:rsidR="00C228C9" w14:paraId="51D3245B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5502A5E6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61A35367" w14:textId="77777777" w:rsidR="00C228C9" w:rsidRDefault="00000000">
            <w:r>
              <w:rPr>
                <w:sz w:val="20"/>
              </w:rPr>
              <w:t>Speak 🗣️🎮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51C37101" w14:textId="77777777" w:rsidR="00C228C9" w:rsidRDefault="00000000">
            <w:r>
              <w:rPr>
                <w:sz w:val="20"/>
              </w:rPr>
              <w:t>Storytelling a child’s case; optional VR “small classroom/audience”</w:t>
            </w:r>
          </w:p>
        </w:tc>
      </w:tr>
      <w:tr w:rsidR="00C228C9" w14:paraId="7895F72B" w14:textId="77777777">
        <w:trPr>
          <w:jc w:val="center"/>
        </w:trPr>
        <w:tc>
          <w:tcPr>
            <w:tcW w:w="3213" w:type="dxa"/>
            <w:vAlign w:val="center"/>
          </w:tcPr>
          <w:p w14:paraId="2C268D9A" w14:textId="77777777" w:rsidR="00C228C9" w:rsidRDefault="00000000">
            <w:r>
              <w:rPr>
                <w:sz w:val="20"/>
              </w:rPr>
              <w:t>11:30–11:35</w:t>
            </w:r>
          </w:p>
        </w:tc>
        <w:tc>
          <w:tcPr>
            <w:tcW w:w="3213" w:type="dxa"/>
            <w:vAlign w:val="center"/>
          </w:tcPr>
          <w:p w14:paraId="5E131EEA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1E95EC46" w14:textId="194C1794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3065BB8D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2C38203D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00398221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3941E7C8" w14:textId="77777777" w:rsidR="00C228C9" w:rsidRDefault="00000000">
            <w:r>
              <w:rPr>
                <w:sz w:val="20"/>
              </w:rPr>
              <w:t>Pitch the routine to caregiver/teacher</w:t>
            </w:r>
          </w:p>
        </w:tc>
      </w:tr>
      <w:tr w:rsidR="00C228C9" w14:paraId="36E863B8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49D8D48F" w14:textId="77777777" w:rsidR="00C228C9" w:rsidRDefault="00000000">
            <w:r>
              <w:rPr>
                <w:sz w:val="20"/>
              </w:rPr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1E5F3E9A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46F16CD1" w14:textId="77777777" w:rsidR="00C228C9" w:rsidRDefault="00000000">
            <w:r>
              <w:rPr>
                <w:sz w:val="20"/>
              </w:rPr>
              <w:t>Badge “Reinforcement Ranger”</w:t>
            </w:r>
          </w:p>
        </w:tc>
      </w:tr>
      <w:tr w:rsidR="00C228C9" w14:paraId="4A6373CA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0C4662DD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034B63AC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7E3B777A" w14:textId="77777777" w:rsidR="00C228C9" w:rsidRDefault="00000000">
            <w:r>
              <w:rPr>
                <w:sz w:val="20"/>
              </w:rPr>
              <w:t>Test one reinforcer</w:t>
            </w:r>
          </w:p>
        </w:tc>
      </w:tr>
      <w:tr w:rsidR="00C228C9" w14:paraId="2DD11BDC" w14:textId="77777777">
        <w:trPr>
          <w:jc w:val="center"/>
        </w:trPr>
        <w:tc>
          <w:tcPr>
            <w:tcW w:w="3213" w:type="dxa"/>
            <w:vAlign w:val="center"/>
          </w:tcPr>
          <w:p w14:paraId="645DEF83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02BA5A59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4228AF12" w14:textId="77777777" w:rsidR="00C228C9" w:rsidRDefault="00000000">
            <w:r>
              <w:rPr>
                <w:sz w:val="20"/>
              </w:rPr>
              <w:t>Build 6 anonymised mini-cases</w:t>
            </w:r>
          </w:p>
        </w:tc>
      </w:tr>
    </w:tbl>
    <w:p w14:paraId="4A269AFE" w14:textId="77777777" w:rsidR="00C228C9" w:rsidRDefault="00000000">
      <w:r>
        <w:rPr>
          <w:sz w:val="20"/>
        </w:rPr>
        <w:t>Keywords: reinforcement, chaining, storytelling, routine, pitch, mini-cases, immersive-scene</w:t>
      </w:r>
    </w:p>
    <w:p w14:paraId="4614D478" w14:textId="77777777" w:rsidR="00C228C9" w:rsidRDefault="00000000">
      <w:r>
        <w:rPr>
          <w:sz w:val="20"/>
        </w:rPr>
        <w:t>Summary: Participants design reinforcement plans, craft case narratives, and test delivery through a small-audience virtual exposure.</w:t>
      </w:r>
    </w:p>
    <w:p w14:paraId="2827E366" w14:textId="77777777" w:rsidR="00C228C9" w:rsidRDefault="00C228C9"/>
    <w:p w14:paraId="1D4B97CC" w14:textId="571B5120" w:rsidR="00C228C9" w:rsidRDefault="00000000">
      <w:r>
        <w:rPr>
          <w:b/>
          <w:sz w:val="26"/>
        </w:rPr>
        <w:t xml:space="preserve">Day 3 — </w:t>
      </w:r>
      <w:r w:rsidR="003956D7">
        <w:rPr>
          <w:b/>
          <w:sz w:val="26"/>
        </w:rPr>
        <w:t>26 January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63836731" w14:textId="77777777">
        <w:trPr>
          <w:jc w:val="center"/>
        </w:trPr>
        <w:tc>
          <w:tcPr>
            <w:tcW w:w="3213" w:type="dxa"/>
          </w:tcPr>
          <w:p w14:paraId="780B3B7B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61F5DDBC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30485F79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7E49E615" w14:textId="77777777">
        <w:trPr>
          <w:jc w:val="center"/>
        </w:trPr>
        <w:tc>
          <w:tcPr>
            <w:tcW w:w="3213" w:type="dxa"/>
            <w:vAlign w:val="center"/>
          </w:tcPr>
          <w:p w14:paraId="431AB285" w14:textId="77777777" w:rsidR="00C228C9" w:rsidRDefault="00000000">
            <w:r>
              <w:rPr>
                <w:sz w:val="20"/>
              </w:rPr>
              <w:lastRenderedPageBreak/>
              <w:t>09:00–10:00</w:t>
            </w:r>
          </w:p>
        </w:tc>
        <w:tc>
          <w:tcPr>
            <w:tcW w:w="3213" w:type="dxa"/>
            <w:vAlign w:val="center"/>
          </w:tcPr>
          <w:p w14:paraId="723F6B7C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060B65B8" w14:textId="77777777" w:rsidR="00C228C9" w:rsidRDefault="00000000">
            <w:r>
              <w:rPr>
                <w:sz w:val="20"/>
              </w:rPr>
              <w:t>AAC landscape; inclusion &amp; ethics</w:t>
            </w:r>
          </w:p>
        </w:tc>
      </w:tr>
      <w:tr w:rsidR="00C228C9" w14:paraId="4BFA97A5" w14:textId="77777777">
        <w:trPr>
          <w:jc w:val="center"/>
        </w:trPr>
        <w:tc>
          <w:tcPr>
            <w:tcW w:w="3213" w:type="dxa"/>
            <w:vAlign w:val="center"/>
          </w:tcPr>
          <w:p w14:paraId="740CB434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266A2368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50DD11A4" w14:textId="77777777" w:rsidR="00C228C9" w:rsidRDefault="00000000">
            <w:r>
              <w:rPr>
                <w:sz w:val="20"/>
              </w:rPr>
              <w:t>Inclusive language cards</w:t>
            </w:r>
          </w:p>
        </w:tc>
      </w:tr>
      <w:tr w:rsidR="00C228C9" w14:paraId="11AE4C67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67987153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5E407BEE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6ADF402F" w14:textId="77777777" w:rsidR="00C228C9" w:rsidRDefault="00000000">
            <w:r>
              <w:rPr>
                <w:sz w:val="20"/>
              </w:rPr>
              <w:t>Functional communication + AAC/PECS basics</w:t>
            </w:r>
          </w:p>
        </w:tc>
      </w:tr>
      <w:tr w:rsidR="00C228C9" w14:paraId="4E4E939A" w14:textId="77777777">
        <w:trPr>
          <w:jc w:val="center"/>
        </w:trPr>
        <w:tc>
          <w:tcPr>
            <w:tcW w:w="3213" w:type="dxa"/>
            <w:vAlign w:val="center"/>
          </w:tcPr>
          <w:p w14:paraId="66B5D2AC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686006B8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46EEB2CF" w14:textId="77777777" w:rsidR="00C228C9" w:rsidRDefault="00000000">
            <w:r>
              <w:rPr>
                <w:sz w:val="20"/>
              </w:rPr>
              <w:t>Coffee break; fresh air</w:t>
            </w:r>
          </w:p>
        </w:tc>
      </w:tr>
      <w:tr w:rsidR="00C228C9" w14:paraId="646BD4F7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37816412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79E8DA4E" w14:textId="77777777" w:rsidR="00C228C9" w:rsidRDefault="00000000">
            <w:r>
              <w:rPr>
                <w:sz w:val="20"/>
              </w:rPr>
              <w:t>Speak 🗣️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750BE562" w14:textId="77777777" w:rsidR="00C228C9" w:rsidRDefault="00000000">
            <w:r>
              <w:rPr>
                <w:sz w:val="20"/>
              </w:rPr>
              <w:t>Plain language; 90-sec “One clear request”</w:t>
            </w:r>
          </w:p>
        </w:tc>
      </w:tr>
      <w:tr w:rsidR="00C228C9" w14:paraId="40A11CC7" w14:textId="77777777">
        <w:trPr>
          <w:jc w:val="center"/>
        </w:trPr>
        <w:tc>
          <w:tcPr>
            <w:tcW w:w="3213" w:type="dxa"/>
            <w:vAlign w:val="center"/>
          </w:tcPr>
          <w:p w14:paraId="17D5E505" w14:textId="77777777" w:rsidR="00C228C9" w:rsidRDefault="00000000">
            <w:r>
              <w:rPr>
                <w:sz w:val="20"/>
              </w:rPr>
              <w:t>11:30–11:35</w:t>
            </w:r>
          </w:p>
        </w:tc>
        <w:tc>
          <w:tcPr>
            <w:tcW w:w="3213" w:type="dxa"/>
            <w:vAlign w:val="center"/>
          </w:tcPr>
          <w:p w14:paraId="03BFA9C4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6AE0797A" w14:textId="5B3F15E3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7D872EFD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7FD9E803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65A6C69B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4A1E0A8A" w14:textId="77777777" w:rsidR="00C228C9" w:rsidRDefault="00000000">
            <w:r>
              <w:rPr>
                <w:sz w:val="20"/>
              </w:rPr>
              <w:t>Explain AAC to a sceptical relative</w:t>
            </w:r>
          </w:p>
        </w:tc>
      </w:tr>
      <w:tr w:rsidR="00C228C9" w14:paraId="3B8F8999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46229E77" w14:textId="77777777" w:rsidR="00C228C9" w:rsidRDefault="00000000">
            <w:r>
              <w:rPr>
                <w:sz w:val="20"/>
              </w:rPr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39260D21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03D272EC" w14:textId="77777777" w:rsidR="00C228C9" w:rsidRDefault="00000000">
            <w:r>
              <w:rPr>
                <w:sz w:val="20"/>
              </w:rPr>
              <w:t>Badge “AAC Explorer”</w:t>
            </w:r>
          </w:p>
        </w:tc>
      </w:tr>
      <w:tr w:rsidR="00C228C9" w14:paraId="056C26A3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0C9E7F76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378C9348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26FAFA96" w14:textId="77777777" w:rsidR="00C228C9" w:rsidRDefault="00000000">
            <w:r>
              <w:rPr>
                <w:sz w:val="20"/>
              </w:rPr>
              <w:t>Draft 3 plain requests</w:t>
            </w:r>
          </w:p>
        </w:tc>
      </w:tr>
      <w:tr w:rsidR="00C228C9" w14:paraId="18AF2A92" w14:textId="77777777">
        <w:trPr>
          <w:jc w:val="center"/>
        </w:trPr>
        <w:tc>
          <w:tcPr>
            <w:tcW w:w="3213" w:type="dxa"/>
            <w:vAlign w:val="center"/>
          </w:tcPr>
          <w:p w14:paraId="2112DC09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6B900E2C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107CA413" w14:textId="77777777" w:rsidR="00C228C9" w:rsidRDefault="00000000">
            <w:r>
              <w:rPr>
                <w:sz w:val="20"/>
              </w:rPr>
              <w:t>Tool corner; optional seated VR</w:t>
            </w:r>
          </w:p>
        </w:tc>
      </w:tr>
    </w:tbl>
    <w:p w14:paraId="1300E953" w14:textId="77777777" w:rsidR="00C228C9" w:rsidRDefault="00000000">
      <w:r>
        <w:rPr>
          <w:sz w:val="20"/>
        </w:rPr>
        <w:t>Keywords: AAC, PECS, plain-language, prompt-hierarchy, inclusion, ethics, clarity</w:t>
      </w:r>
    </w:p>
    <w:p w14:paraId="2503D72B" w14:textId="77777777" w:rsidR="00C228C9" w:rsidRDefault="00000000">
      <w:r>
        <w:rPr>
          <w:sz w:val="20"/>
        </w:rPr>
        <w:t>Summary: Teams explore AAC methods, practice succinct requests, and calibrate supportive communication for sceptical relatives.</w:t>
      </w:r>
    </w:p>
    <w:p w14:paraId="1F624113" w14:textId="77777777" w:rsidR="00C228C9" w:rsidRDefault="00C228C9"/>
    <w:p w14:paraId="17672F13" w14:textId="4115BE47" w:rsidR="00C228C9" w:rsidRDefault="00000000">
      <w:r>
        <w:rPr>
          <w:b/>
          <w:sz w:val="26"/>
        </w:rPr>
        <w:t xml:space="preserve">Day 4 — </w:t>
      </w:r>
      <w:r w:rsidR="003956D7">
        <w:rPr>
          <w:b/>
          <w:sz w:val="26"/>
        </w:rPr>
        <w:t xml:space="preserve">27 January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2995EDCE" w14:textId="77777777">
        <w:trPr>
          <w:jc w:val="center"/>
        </w:trPr>
        <w:tc>
          <w:tcPr>
            <w:tcW w:w="3213" w:type="dxa"/>
          </w:tcPr>
          <w:p w14:paraId="6C85B614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60A716B9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051FA1FC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568EDDB6" w14:textId="77777777">
        <w:trPr>
          <w:jc w:val="center"/>
        </w:trPr>
        <w:tc>
          <w:tcPr>
            <w:tcW w:w="3213" w:type="dxa"/>
            <w:vAlign w:val="center"/>
          </w:tcPr>
          <w:p w14:paraId="77D0C695" w14:textId="77777777" w:rsidR="00C228C9" w:rsidRDefault="00000000">
            <w:r>
              <w:rPr>
                <w:sz w:val="20"/>
              </w:rPr>
              <w:t>09:00–10:00</w:t>
            </w:r>
          </w:p>
        </w:tc>
        <w:tc>
          <w:tcPr>
            <w:tcW w:w="3213" w:type="dxa"/>
            <w:vAlign w:val="center"/>
          </w:tcPr>
          <w:p w14:paraId="1F5F3EA9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23F3AF0A" w14:textId="77777777" w:rsidR="00C228C9" w:rsidRDefault="00000000">
            <w:r>
              <w:rPr>
                <w:sz w:val="20"/>
              </w:rPr>
              <w:t>De-escalation frameworks; rights &amp; data privacy</w:t>
            </w:r>
          </w:p>
        </w:tc>
      </w:tr>
      <w:tr w:rsidR="00C228C9" w14:paraId="560250CA" w14:textId="77777777">
        <w:trPr>
          <w:jc w:val="center"/>
        </w:trPr>
        <w:tc>
          <w:tcPr>
            <w:tcW w:w="3213" w:type="dxa"/>
            <w:vAlign w:val="center"/>
          </w:tcPr>
          <w:p w14:paraId="41DC691B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3FB9106B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39B7AA05" w14:textId="77777777" w:rsidR="00C228C9" w:rsidRDefault="00000000">
            <w:r>
              <w:rPr>
                <w:sz w:val="20"/>
              </w:rPr>
              <w:t>Grounding; projection drill</w:t>
            </w:r>
          </w:p>
        </w:tc>
      </w:tr>
      <w:tr w:rsidR="00C228C9" w14:paraId="1307BE5A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31E24075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4FCF91A2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6912D87A" w14:textId="77777777" w:rsidR="00C228C9" w:rsidRDefault="00000000">
            <w:r>
              <w:rPr>
                <w:sz w:val="20"/>
              </w:rPr>
              <w:t>Managing challenging behaviour (prevent → alternative → reinforce)</w:t>
            </w:r>
          </w:p>
        </w:tc>
      </w:tr>
      <w:tr w:rsidR="00C228C9" w14:paraId="6BA60065" w14:textId="77777777">
        <w:trPr>
          <w:jc w:val="center"/>
        </w:trPr>
        <w:tc>
          <w:tcPr>
            <w:tcW w:w="3213" w:type="dxa"/>
            <w:vAlign w:val="center"/>
          </w:tcPr>
          <w:p w14:paraId="2B1E4A1B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440DA541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5A899856" w14:textId="77777777" w:rsidR="00C228C9" w:rsidRDefault="00000000">
            <w:r>
              <w:rPr>
                <w:sz w:val="20"/>
              </w:rPr>
              <w:t>Coffee break; fresh air</w:t>
            </w:r>
          </w:p>
        </w:tc>
      </w:tr>
      <w:tr w:rsidR="00C228C9" w14:paraId="44B24A74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5A6A04C5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3045F0EE" w14:textId="77777777" w:rsidR="00C228C9" w:rsidRDefault="00000000">
            <w:r>
              <w:rPr>
                <w:sz w:val="20"/>
              </w:rPr>
              <w:t>Speak 🗣️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06389B81" w14:textId="77777777" w:rsidR="00C228C9" w:rsidRDefault="00000000">
            <w:r>
              <w:rPr>
                <w:sz w:val="20"/>
              </w:rPr>
              <w:t>Handling tough questions; bridging phrases</w:t>
            </w:r>
          </w:p>
        </w:tc>
      </w:tr>
      <w:tr w:rsidR="00C228C9" w14:paraId="4160EA42" w14:textId="77777777">
        <w:trPr>
          <w:jc w:val="center"/>
        </w:trPr>
        <w:tc>
          <w:tcPr>
            <w:tcW w:w="3213" w:type="dxa"/>
            <w:vAlign w:val="center"/>
          </w:tcPr>
          <w:p w14:paraId="06DF0C86" w14:textId="77777777" w:rsidR="00C228C9" w:rsidRDefault="00000000">
            <w:r>
              <w:rPr>
                <w:sz w:val="20"/>
              </w:rPr>
              <w:t>11:30–11:35</w:t>
            </w:r>
          </w:p>
        </w:tc>
        <w:tc>
          <w:tcPr>
            <w:tcW w:w="3213" w:type="dxa"/>
            <w:vAlign w:val="center"/>
          </w:tcPr>
          <w:p w14:paraId="35F035FD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5B54056C" w14:textId="5343B7B0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23B9B4EA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3E07C0A4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4A76252D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317D01C5" w14:textId="77777777" w:rsidR="00C228C9" w:rsidRDefault="00000000">
            <w:r>
              <w:rPr>
                <w:sz w:val="20"/>
              </w:rPr>
              <w:t>School corridor escalation → calm ask (record)</w:t>
            </w:r>
          </w:p>
        </w:tc>
      </w:tr>
      <w:tr w:rsidR="00C228C9" w14:paraId="6FF0D6B4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265E4063" w14:textId="77777777" w:rsidR="00C228C9" w:rsidRDefault="00000000">
            <w:r>
              <w:rPr>
                <w:sz w:val="20"/>
              </w:rPr>
              <w:lastRenderedPageBreak/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08D8E578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03E7D55C" w14:textId="77777777" w:rsidR="00C228C9" w:rsidRDefault="00000000">
            <w:r>
              <w:rPr>
                <w:sz w:val="20"/>
              </w:rPr>
              <w:t>Badge “De-escalation Navigator”</w:t>
            </w:r>
          </w:p>
        </w:tc>
      </w:tr>
      <w:tr w:rsidR="00C228C9" w14:paraId="0D3D11D5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05699EA5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3FF7DF1B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2336ED5F" w14:textId="77777777" w:rsidR="00C228C9" w:rsidRDefault="00000000">
            <w:r>
              <w:rPr>
                <w:sz w:val="20"/>
              </w:rPr>
              <w:t>3-step de-escalation plan</w:t>
            </w:r>
          </w:p>
        </w:tc>
      </w:tr>
      <w:tr w:rsidR="00C228C9" w14:paraId="620C95A9" w14:textId="77777777">
        <w:trPr>
          <w:jc w:val="center"/>
        </w:trPr>
        <w:tc>
          <w:tcPr>
            <w:tcW w:w="3213" w:type="dxa"/>
            <w:vAlign w:val="center"/>
          </w:tcPr>
          <w:p w14:paraId="7AE1D451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449B339E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1118088C" w14:textId="77777777" w:rsidR="00C228C9" w:rsidRDefault="00000000">
            <w:r>
              <w:rPr>
                <w:sz w:val="20"/>
              </w:rPr>
              <w:t>Video annotation lab</w:t>
            </w:r>
          </w:p>
        </w:tc>
      </w:tr>
    </w:tbl>
    <w:p w14:paraId="17D65415" w14:textId="77777777" w:rsidR="00C228C9" w:rsidRDefault="00000000">
      <w:r>
        <w:rPr>
          <w:sz w:val="20"/>
        </w:rPr>
        <w:t>Keywords: de-escalation, rights, privacy, tough-questions, bridging-phrases, corridor-scenario, composure</w:t>
      </w:r>
    </w:p>
    <w:p w14:paraId="14645B62" w14:textId="77777777" w:rsidR="00C228C9" w:rsidRDefault="00000000">
      <w:r>
        <w:rPr>
          <w:sz w:val="20"/>
        </w:rPr>
        <w:t>Summary: Group drills de-escalation paths, rehearses firm yet calm replies, and maps lawful boundaries around sensitive data.</w:t>
      </w:r>
    </w:p>
    <w:p w14:paraId="69128974" w14:textId="77777777" w:rsidR="00C228C9" w:rsidRDefault="00C228C9"/>
    <w:p w14:paraId="07301297" w14:textId="394DC5CD" w:rsidR="00C228C9" w:rsidRDefault="00000000">
      <w:r>
        <w:rPr>
          <w:b/>
          <w:sz w:val="26"/>
        </w:rPr>
        <w:t xml:space="preserve">Day 5 — </w:t>
      </w:r>
      <w:r w:rsidR="003956D7">
        <w:rPr>
          <w:b/>
          <w:sz w:val="26"/>
        </w:rPr>
        <w:t>28 January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096FCC55" w14:textId="77777777">
        <w:trPr>
          <w:jc w:val="center"/>
        </w:trPr>
        <w:tc>
          <w:tcPr>
            <w:tcW w:w="3213" w:type="dxa"/>
          </w:tcPr>
          <w:p w14:paraId="5A45F076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4826D541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14CFF828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62C2750E" w14:textId="77777777">
        <w:trPr>
          <w:jc w:val="center"/>
        </w:trPr>
        <w:tc>
          <w:tcPr>
            <w:tcW w:w="9639" w:type="dxa"/>
            <w:gridSpan w:val="3"/>
            <w:shd w:val="clear" w:color="auto" w:fill="FFF7CC"/>
          </w:tcPr>
          <w:p w14:paraId="20FE9C64" w14:textId="77777777" w:rsidR="00C228C9" w:rsidRDefault="00000000">
            <w:pPr>
              <w:jc w:val="center"/>
            </w:pPr>
            <w:r>
              <w:rPr>
                <w:b/>
                <w:sz w:val="20"/>
              </w:rPr>
              <w:t>🎮 VR Day — selected sessions include virtual exposure (seated, cast to TV)</w:t>
            </w:r>
          </w:p>
        </w:tc>
      </w:tr>
      <w:tr w:rsidR="00C228C9" w14:paraId="5E6CA73A" w14:textId="77777777">
        <w:trPr>
          <w:jc w:val="center"/>
        </w:trPr>
        <w:tc>
          <w:tcPr>
            <w:tcW w:w="3213" w:type="dxa"/>
            <w:vAlign w:val="center"/>
          </w:tcPr>
          <w:p w14:paraId="591173EC" w14:textId="77777777" w:rsidR="00C228C9" w:rsidRDefault="00000000">
            <w:r>
              <w:rPr>
                <w:sz w:val="20"/>
              </w:rPr>
              <w:t>09:00–10:00</w:t>
            </w:r>
          </w:p>
        </w:tc>
        <w:tc>
          <w:tcPr>
            <w:tcW w:w="3213" w:type="dxa"/>
            <w:vAlign w:val="center"/>
          </w:tcPr>
          <w:p w14:paraId="0D991CC6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45F18AF5" w14:textId="77777777" w:rsidR="00C228C9" w:rsidRDefault="00000000">
            <w:r>
              <w:rPr>
                <w:sz w:val="20"/>
              </w:rPr>
              <w:t>Stress, sleep, micro-recovery; local resources</w:t>
            </w:r>
          </w:p>
        </w:tc>
      </w:tr>
      <w:tr w:rsidR="00C228C9" w14:paraId="76A4D2D8" w14:textId="77777777">
        <w:trPr>
          <w:jc w:val="center"/>
        </w:trPr>
        <w:tc>
          <w:tcPr>
            <w:tcW w:w="3213" w:type="dxa"/>
            <w:vAlign w:val="center"/>
          </w:tcPr>
          <w:p w14:paraId="09584E31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1BBC536B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22D8EA64" w14:textId="77777777" w:rsidR="00C228C9" w:rsidRDefault="00000000">
            <w:r>
              <w:rPr>
                <w:sz w:val="20"/>
              </w:rPr>
              <w:t>Breath reset; mini body-scan</w:t>
            </w:r>
          </w:p>
        </w:tc>
      </w:tr>
      <w:tr w:rsidR="00C228C9" w14:paraId="0A6CC580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2C39A47A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3A67A779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3590ADEA" w14:textId="77777777" w:rsidR="00C228C9" w:rsidRDefault="00000000">
            <w:r>
              <w:rPr>
                <w:sz w:val="20"/>
              </w:rPr>
              <w:t>Self-care micro-menu; boundaries</w:t>
            </w:r>
          </w:p>
        </w:tc>
      </w:tr>
      <w:tr w:rsidR="00C228C9" w14:paraId="375F03FA" w14:textId="77777777">
        <w:trPr>
          <w:jc w:val="center"/>
        </w:trPr>
        <w:tc>
          <w:tcPr>
            <w:tcW w:w="3213" w:type="dxa"/>
            <w:vAlign w:val="center"/>
          </w:tcPr>
          <w:p w14:paraId="09E16AAA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27C5A0D9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63B87B4C" w14:textId="77777777" w:rsidR="00C228C9" w:rsidRDefault="00000000">
            <w:r>
              <w:rPr>
                <w:sz w:val="20"/>
              </w:rPr>
              <w:t>Coffee break; fresh air; sanitise VR face cover</w:t>
            </w:r>
          </w:p>
        </w:tc>
      </w:tr>
      <w:tr w:rsidR="00C228C9" w14:paraId="371DC773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532860D7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4F17FBD6" w14:textId="77777777" w:rsidR="00C228C9" w:rsidRDefault="00000000">
            <w:r>
              <w:rPr>
                <w:sz w:val="20"/>
              </w:rPr>
              <w:t>Speak 🗣️🎮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66251183" w14:textId="77777777" w:rsidR="00C228C9" w:rsidRDefault="00000000">
            <w:r>
              <w:rPr>
                <w:sz w:val="20"/>
              </w:rPr>
              <w:t>High-stakes rehearsal (committee/doctor)</w:t>
            </w:r>
          </w:p>
        </w:tc>
      </w:tr>
      <w:tr w:rsidR="00C228C9" w14:paraId="5B2B5D44" w14:textId="77777777">
        <w:trPr>
          <w:jc w:val="center"/>
        </w:trPr>
        <w:tc>
          <w:tcPr>
            <w:tcW w:w="3213" w:type="dxa"/>
            <w:vAlign w:val="center"/>
          </w:tcPr>
          <w:p w14:paraId="0C796018" w14:textId="77777777" w:rsidR="00C228C9" w:rsidRDefault="00000000">
            <w:r>
              <w:rPr>
                <w:sz w:val="20"/>
              </w:rPr>
              <w:t>11:30–11:35</w:t>
            </w:r>
          </w:p>
        </w:tc>
        <w:tc>
          <w:tcPr>
            <w:tcW w:w="3213" w:type="dxa"/>
            <w:vAlign w:val="center"/>
          </w:tcPr>
          <w:p w14:paraId="27683FFA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656B29B1" w14:textId="31B5ED02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644821E7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29A5DE1C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5B469AEF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3EB29698" w14:textId="77777777" w:rsidR="00C228C9" w:rsidRDefault="00000000">
            <w:r>
              <w:rPr>
                <w:sz w:val="20"/>
              </w:rPr>
              <w:t>Advocate for support hours/adjustments</w:t>
            </w:r>
          </w:p>
        </w:tc>
      </w:tr>
      <w:tr w:rsidR="00C228C9" w14:paraId="50F4AAF7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3E498F35" w14:textId="77777777" w:rsidR="00C228C9" w:rsidRDefault="00000000">
            <w:r>
              <w:rPr>
                <w:sz w:val="20"/>
              </w:rPr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2707BA80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6E8A7699" w14:textId="77777777" w:rsidR="00C228C9" w:rsidRDefault="00000000">
            <w:r>
              <w:rPr>
                <w:sz w:val="20"/>
              </w:rPr>
              <w:t>Stress-meter reflection</w:t>
            </w:r>
          </w:p>
        </w:tc>
      </w:tr>
      <w:tr w:rsidR="00C228C9" w14:paraId="17E86175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554FA869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6BFCA673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568A6F9B" w14:textId="77777777" w:rsidR="00C228C9" w:rsidRDefault="00000000">
            <w:r>
              <w:rPr>
                <w:sz w:val="20"/>
              </w:rPr>
              <w:t>Plan two micro-recoveries</w:t>
            </w:r>
          </w:p>
        </w:tc>
      </w:tr>
      <w:tr w:rsidR="00C228C9" w14:paraId="3690DEAE" w14:textId="77777777">
        <w:trPr>
          <w:jc w:val="center"/>
        </w:trPr>
        <w:tc>
          <w:tcPr>
            <w:tcW w:w="3213" w:type="dxa"/>
            <w:vAlign w:val="center"/>
          </w:tcPr>
          <w:p w14:paraId="48EF784E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25E72805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2FF71FEF" w14:textId="77777777" w:rsidR="00C228C9" w:rsidRDefault="00000000">
            <w:r>
              <w:rPr>
                <w:sz w:val="20"/>
              </w:rPr>
              <w:t>Office hours to refine 3–5-min pitch</w:t>
            </w:r>
          </w:p>
        </w:tc>
      </w:tr>
    </w:tbl>
    <w:p w14:paraId="6EBB7E4B" w14:textId="77777777" w:rsidR="00C228C9" w:rsidRDefault="00000000">
      <w:r>
        <w:rPr>
          <w:sz w:val="20"/>
        </w:rPr>
        <w:t>Keywords: wellbeing, boundaries, committee-simulation, advocacy-ask, micro-recovery, stamina, reflection</w:t>
      </w:r>
    </w:p>
    <w:p w14:paraId="29E8EF38" w14:textId="77777777" w:rsidR="00C228C9" w:rsidRDefault="00000000">
      <w:r>
        <w:rPr>
          <w:sz w:val="20"/>
        </w:rPr>
        <w:t>Summary: Focus shifts to caregiver resilience while simulating high-stakes committees and sharpening advocacy requests.</w:t>
      </w:r>
    </w:p>
    <w:p w14:paraId="682E0771" w14:textId="77777777" w:rsidR="00C228C9" w:rsidRDefault="00C228C9"/>
    <w:p w14:paraId="48E05A8F" w14:textId="5DCC66FD" w:rsidR="00C228C9" w:rsidRDefault="00000000">
      <w:r>
        <w:rPr>
          <w:b/>
          <w:sz w:val="26"/>
        </w:rPr>
        <w:t xml:space="preserve">Day 6 — </w:t>
      </w:r>
      <w:r w:rsidR="003956D7">
        <w:rPr>
          <w:b/>
          <w:sz w:val="26"/>
        </w:rPr>
        <w:t>29 January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7DA467AD" w14:textId="77777777">
        <w:trPr>
          <w:jc w:val="center"/>
        </w:trPr>
        <w:tc>
          <w:tcPr>
            <w:tcW w:w="3213" w:type="dxa"/>
          </w:tcPr>
          <w:p w14:paraId="61FEF7FD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0D7C8F29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7E8CE119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1D8F4756" w14:textId="77777777">
        <w:trPr>
          <w:jc w:val="center"/>
        </w:trPr>
        <w:tc>
          <w:tcPr>
            <w:tcW w:w="9639" w:type="dxa"/>
            <w:gridSpan w:val="3"/>
            <w:shd w:val="clear" w:color="auto" w:fill="FFF7CC"/>
          </w:tcPr>
          <w:p w14:paraId="272A51C2" w14:textId="77777777" w:rsidR="00C228C9" w:rsidRDefault="00000000">
            <w:pPr>
              <w:jc w:val="center"/>
            </w:pPr>
            <w:r>
              <w:rPr>
                <w:b/>
                <w:sz w:val="20"/>
              </w:rPr>
              <w:lastRenderedPageBreak/>
              <w:t>🎮 VR Day — selected sessions include virtual exposure (seated, cast to TV)</w:t>
            </w:r>
          </w:p>
        </w:tc>
      </w:tr>
      <w:tr w:rsidR="00C228C9" w14:paraId="2321E845" w14:textId="77777777">
        <w:trPr>
          <w:jc w:val="center"/>
        </w:trPr>
        <w:tc>
          <w:tcPr>
            <w:tcW w:w="3213" w:type="dxa"/>
            <w:vAlign w:val="center"/>
          </w:tcPr>
          <w:p w14:paraId="1CB06923" w14:textId="77777777" w:rsidR="00C228C9" w:rsidRDefault="00000000">
            <w:r>
              <w:rPr>
                <w:sz w:val="20"/>
              </w:rPr>
              <w:t>09:00–10:00</w:t>
            </w:r>
          </w:p>
        </w:tc>
        <w:tc>
          <w:tcPr>
            <w:tcW w:w="3213" w:type="dxa"/>
            <w:vAlign w:val="center"/>
          </w:tcPr>
          <w:p w14:paraId="36BE34B7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39F91185" w14:textId="77777777" w:rsidR="00C228C9" w:rsidRDefault="00000000">
            <w:r>
              <w:rPr>
                <w:sz w:val="20"/>
              </w:rPr>
              <w:t>School–home collaboration; simple data tracking; IEP basics</w:t>
            </w:r>
          </w:p>
        </w:tc>
      </w:tr>
      <w:tr w:rsidR="00C228C9" w14:paraId="7D9FD8E2" w14:textId="77777777">
        <w:trPr>
          <w:jc w:val="center"/>
        </w:trPr>
        <w:tc>
          <w:tcPr>
            <w:tcW w:w="3213" w:type="dxa"/>
            <w:vAlign w:val="center"/>
          </w:tcPr>
          <w:p w14:paraId="66D86772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17056C17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46106281" w14:textId="77777777" w:rsidR="00C228C9" w:rsidRDefault="00000000">
            <w:r>
              <w:rPr>
                <w:sz w:val="20"/>
              </w:rPr>
              <w:t>Diction &amp; timing</w:t>
            </w:r>
          </w:p>
        </w:tc>
      </w:tr>
      <w:tr w:rsidR="00C228C9" w14:paraId="3E4D0102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78505720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3D2B5EBC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43DE32BB" w14:textId="77777777" w:rsidR="00C228C9" w:rsidRDefault="00000000">
            <w:r>
              <w:rPr>
                <w:sz w:val="20"/>
              </w:rPr>
              <w:t>Generalisation (home→school→community); simple data sheets</w:t>
            </w:r>
          </w:p>
        </w:tc>
      </w:tr>
      <w:tr w:rsidR="00C228C9" w14:paraId="2065852D" w14:textId="77777777">
        <w:trPr>
          <w:jc w:val="center"/>
        </w:trPr>
        <w:tc>
          <w:tcPr>
            <w:tcW w:w="3213" w:type="dxa"/>
            <w:vAlign w:val="center"/>
          </w:tcPr>
          <w:p w14:paraId="2B2C71BC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63140220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11A274BF" w14:textId="77777777" w:rsidR="00C228C9" w:rsidRDefault="00000000">
            <w:r>
              <w:rPr>
                <w:sz w:val="20"/>
              </w:rPr>
              <w:t>Coffee break; fresh air; sanitise VR face cover</w:t>
            </w:r>
          </w:p>
        </w:tc>
      </w:tr>
      <w:tr w:rsidR="00C228C9" w14:paraId="5A1DF3AD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71B2D541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74AC0A82" w14:textId="77777777" w:rsidR="00C228C9" w:rsidRDefault="00000000">
            <w:r>
              <w:rPr>
                <w:sz w:val="20"/>
              </w:rPr>
              <w:t>Speak 🗣️🎮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071C0CA6" w14:textId="77777777" w:rsidR="00C228C9" w:rsidRDefault="00000000">
            <w:r>
              <w:rPr>
                <w:sz w:val="20"/>
              </w:rPr>
              <w:t>Full run-through (2–3 min) in audience/committee scene</w:t>
            </w:r>
          </w:p>
        </w:tc>
      </w:tr>
      <w:tr w:rsidR="00C228C9" w14:paraId="33EA482B" w14:textId="77777777">
        <w:trPr>
          <w:jc w:val="center"/>
        </w:trPr>
        <w:tc>
          <w:tcPr>
            <w:tcW w:w="3213" w:type="dxa"/>
            <w:vAlign w:val="center"/>
          </w:tcPr>
          <w:p w14:paraId="4A1A169A" w14:textId="77777777" w:rsidR="00C228C9" w:rsidRDefault="00000000">
            <w:r>
              <w:rPr>
                <w:sz w:val="20"/>
              </w:rPr>
              <w:t>11:30–11:35</w:t>
            </w:r>
          </w:p>
        </w:tc>
        <w:tc>
          <w:tcPr>
            <w:tcW w:w="3213" w:type="dxa"/>
            <w:vAlign w:val="center"/>
          </w:tcPr>
          <w:p w14:paraId="65E1FB38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296F750D" w14:textId="0E630395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6495FEB1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3DDF684C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3EB0FACF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2692B0D1" w14:textId="77777777" w:rsidR="00C228C9" w:rsidRDefault="00000000">
            <w:r>
              <w:rPr>
                <w:sz w:val="20"/>
              </w:rPr>
              <w:t>Scenario of choice (committee/GP/social worker)</w:t>
            </w:r>
          </w:p>
        </w:tc>
      </w:tr>
      <w:tr w:rsidR="00C228C9" w14:paraId="52C66A8B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6958B20D" w14:textId="77777777" w:rsidR="00C228C9" w:rsidRDefault="00000000">
            <w:r>
              <w:rPr>
                <w:sz w:val="20"/>
              </w:rPr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0AB39031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25AF57C2" w14:textId="77777777" w:rsidR="00C228C9" w:rsidRDefault="00000000">
            <w:r>
              <w:rPr>
                <w:sz w:val="20"/>
              </w:rPr>
              <w:t>Badge “Storyteller”</w:t>
            </w:r>
          </w:p>
        </w:tc>
      </w:tr>
      <w:tr w:rsidR="00C228C9" w14:paraId="4E375122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20F231C3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066BC276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6F0FDA51" w14:textId="77777777" w:rsidR="00C228C9" w:rsidRDefault="00000000">
            <w:r>
              <w:rPr>
                <w:sz w:val="20"/>
              </w:rPr>
              <w:t>Finalize slides/notes/one-pager</w:t>
            </w:r>
          </w:p>
        </w:tc>
      </w:tr>
      <w:tr w:rsidR="00C228C9" w14:paraId="512ED434" w14:textId="77777777">
        <w:trPr>
          <w:jc w:val="center"/>
        </w:trPr>
        <w:tc>
          <w:tcPr>
            <w:tcW w:w="3213" w:type="dxa"/>
            <w:vAlign w:val="center"/>
          </w:tcPr>
          <w:p w14:paraId="3B305AFF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491FB3B7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603E4D78" w14:textId="77777777" w:rsidR="00C228C9" w:rsidRDefault="00000000">
            <w:r>
              <w:rPr>
                <w:sz w:val="20"/>
              </w:rPr>
              <w:t>Tech check; quiet practice; optional VR</w:t>
            </w:r>
          </w:p>
        </w:tc>
      </w:tr>
    </w:tbl>
    <w:p w14:paraId="0C8FA00B" w14:textId="77777777" w:rsidR="00C228C9" w:rsidRDefault="00000000">
      <w:r>
        <w:rPr>
          <w:sz w:val="20"/>
        </w:rPr>
        <w:t>Keywords: generalisation, collaboration, data-sheets, timing-cards, dress-rehearsal, refinement, transfer</w:t>
      </w:r>
    </w:p>
    <w:p w14:paraId="7CFB6E9B" w14:textId="77777777" w:rsidR="00C228C9" w:rsidRDefault="00000000">
      <w:r>
        <w:rPr>
          <w:sz w:val="20"/>
        </w:rPr>
        <w:t>Summary: Learners connect home-school transfer, tighten delivery tempo, and stage a near-final run inside a formal setting simulation.</w:t>
      </w:r>
    </w:p>
    <w:p w14:paraId="54CF1B61" w14:textId="77777777" w:rsidR="00C228C9" w:rsidRDefault="00C228C9"/>
    <w:p w14:paraId="285A47CF" w14:textId="107DAE7E" w:rsidR="00C228C9" w:rsidRDefault="00000000">
      <w:r>
        <w:rPr>
          <w:b/>
          <w:sz w:val="26"/>
        </w:rPr>
        <w:t xml:space="preserve">Day 7 — </w:t>
      </w:r>
      <w:r w:rsidR="003956D7">
        <w:rPr>
          <w:b/>
          <w:sz w:val="26"/>
        </w:rPr>
        <w:t>30 January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C228C9" w14:paraId="0AD1360A" w14:textId="77777777">
        <w:trPr>
          <w:jc w:val="center"/>
        </w:trPr>
        <w:tc>
          <w:tcPr>
            <w:tcW w:w="3213" w:type="dxa"/>
          </w:tcPr>
          <w:p w14:paraId="2A81956F" w14:textId="77777777" w:rsidR="00C228C9" w:rsidRDefault="00000000">
            <w:r>
              <w:rPr>
                <w:b/>
                <w:sz w:val="20"/>
              </w:rPr>
              <w:t>Time</w:t>
            </w:r>
          </w:p>
        </w:tc>
        <w:tc>
          <w:tcPr>
            <w:tcW w:w="3213" w:type="dxa"/>
          </w:tcPr>
          <w:p w14:paraId="484E96DE" w14:textId="77777777" w:rsidR="00C228C9" w:rsidRDefault="00000000">
            <w:r>
              <w:rPr>
                <w:b/>
                <w:sz w:val="20"/>
              </w:rPr>
              <w:t>Segment</w:t>
            </w:r>
          </w:p>
        </w:tc>
        <w:tc>
          <w:tcPr>
            <w:tcW w:w="3213" w:type="dxa"/>
          </w:tcPr>
          <w:p w14:paraId="09FEB0CC" w14:textId="77777777" w:rsidR="00C228C9" w:rsidRDefault="00000000">
            <w:r>
              <w:rPr>
                <w:b/>
                <w:sz w:val="20"/>
              </w:rPr>
              <w:t>Description</w:t>
            </w:r>
          </w:p>
        </w:tc>
      </w:tr>
      <w:tr w:rsidR="00C228C9" w14:paraId="5735745F" w14:textId="77777777">
        <w:trPr>
          <w:jc w:val="center"/>
        </w:trPr>
        <w:tc>
          <w:tcPr>
            <w:tcW w:w="3213" w:type="dxa"/>
            <w:vAlign w:val="center"/>
          </w:tcPr>
          <w:p w14:paraId="1712CC64" w14:textId="77777777" w:rsidR="00C228C9" w:rsidRDefault="00000000">
            <w:r>
              <w:rPr>
                <w:sz w:val="20"/>
              </w:rPr>
              <w:t>09:00–10:00</w:t>
            </w:r>
          </w:p>
        </w:tc>
        <w:tc>
          <w:tcPr>
            <w:tcW w:w="3213" w:type="dxa"/>
            <w:vAlign w:val="center"/>
          </w:tcPr>
          <w:p w14:paraId="4737D8FE" w14:textId="77777777" w:rsidR="00C228C9" w:rsidRDefault="00000000">
            <w:r>
              <w:rPr>
                <w:sz w:val="20"/>
              </w:rPr>
              <w:t>Orientation</w:t>
            </w:r>
          </w:p>
        </w:tc>
        <w:tc>
          <w:tcPr>
            <w:tcW w:w="3213" w:type="dxa"/>
            <w:vAlign w:val="center"/>
          </w:tcPr>
          <w:p w14:paraId="448C58BF" w14:textId="77777777" w:rsidR="00C228C9" w:rsidRDefault="00000000">
            <w:r>
              <w:rPr>
                <w:sz w:val="20"/>
              </w:rPr>
              <w:t>Open rehearsal &amp; paperwork (attendance, consents)</w:t>
            </w:r>
          </w:p>
        </w:tc>
      </w:tr>
      <w:tr w:rsidR="00C228C9" w14:paraId="1E276AB3" w14:textId="77777777">
        <w:trPr>
          <w:jc w:val="center"/>
        </w:trPr>
        <w:tc>
          <w:tcPr>
            <w:tcW w:w="3213" w:type="dxa"/>
            <w:vAlign w:val="center"/>
          </w:tcPr>
          <w:p w14:paraId="38BE4A50" w14:textId="77777777" w:rsidR="00C228C9" w:rsidRDefault="00000000">
            <w:r>
              <w:rPr>
                <w:sz w:val="20"/>
              </w:rPr>
              <w:t>10:00–10:10</w:t>
            </w:r>
          </w:p>
        </w:tc>
        <w:tc>
          <w:tcPr>
            <w:tcW w:w="3213" w:type="dxa"/>
            <w:vAlign w:val="center"/>
          </w:tcPr>
          <w:p w14:paraId="7735A4D1" w14:textId="77777777" w:rsidR="00C228C9" w:rsidRDefault="00000000">
            <w:r>
              <w:rPr>
                <w:sz w:val="20"/>
              </w:rPr>
              <w:t>Warm-up 🎙️</w:t>
            </w:r>
          </w:p>
        </w:tc>
        <w:tc>
          <w:tcPr>
            <w:tcW w:w="3213" w:type="dxa"/>
            <w:vAlign w:val="center"/>
          </w:tcPr>
          <w:p w14:paraId="6000EA3F" w14:textId="77777777" w:rsidR="00C228C9" w:rsidRDefault="00000000">
            <w:r>
              <w:rPr>
                <w:sz w:val="20"/>
              </w:rPr>
              <w:t>Centering; warm-up</w:t>
            </w:r>
          </w:p>
        </w:tc>
      </w:tr>
      <w:tr w:rsidR="00C228C9" w14:paraId="4DD94C26" w14:textId="77777777">
        <w:trPr>
          <w:jc w:val="center"/>
        </w:trPr>
        <w:tc>
          <w:tcPr>
            <w:tcW w:w="3213" w:type="dxa"/>
            <w:shd w:val="clear" w:color="auto" w:fill="D9EBD3"/>
            <w:vAlign w:val="center"/>
          </w:tcPr>
          <w:p w14:paraId="69351982" w14:textId="77777777" w:rsidR="00C228C9" w:rsidRDefault="00000000">
            <w:r>
              <w:rPr>
                <w:sz w:val="20"/>
              </w:rPr>
              <w:t>10:10–10:45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3520912E" w14:textId="77777777" w:rsidR="00C228C9" w:rsidRDefault="00000000">
            <w:r>
              <w:rPr>
                <w:sz w:val="20"/>
              </w:rPr>
              <w:t>Care 🧩</w:t>
            </w:r>
          </w:p>
        </w:tc>
        <w:tc>
          <w:tcPr>
            <w:tcW w:w="3213" w:type="dxa"/>
            <w:shd w:val="clear" w:color="auto" w:fill="D9EBD3"/>
            <w:vAlign w:val="center"/>
          </w:tcPr>
          <w:p w14:paraId="3D6E5C57" w14:textId="77777777" w:rsidR="00C228C9" w:rsidRDefault="00000000">
            <w:r>
              <w:rPr>
                <w:sz w:val="20"/>
              </w:rPr>
              <w:t>Quick ABA post-quiz + personal care plan (1 page)</w:t>
            </w:r>
          </w:p>
        </w:tc>
      </w:tr>
      <w:tr w:rsidR="00C228C9" w14:paraId="51500488" w14:textId="77777777">
        <w:trPr>
          <w:jc w:val="center"/>
        </w:trPr>
        <w:tc>
          <w:tcPr>
            <w:tcW w:w="3213" w:type="dxa"/>
            <w:vAlign w:val="center"/>
          </w:tcPr>
          <w:p w14:paraId="244B1FC7" w14:textId="77777777" w:rsidR="00C228C9" w:rsidRDefault="00000000">
            <w:r>
              <w:rPr>
                <w:sz w:val="20"/>
              </w:rPr>
              <w:t>10:45–10:55</w:t>
            </w:r>
          </w:p>
        </w:tc>
        <w:tc>
          <w:tcPr>
            <w:tcW w:w="3213" w:type="dxa"/>
            <w:vAlign w:val="center"/>
          </w:tcPr>
          <w:p w14:paraId="710EE431" w14:textId="77777777" w:rsidR="00C228C9" w:rsidRDefault="00000000">
            <w:r>
              <w:rPr>
                <w:sz w:val="20"/>
              </w:rPr>
              <w:t>☕ Coffee Break</w:t>
            </w:r>
          </w:p>
        </w:tc>
        <w:tc>
          <w:tcPr>
            <w:tcW w:w="3213" w:type="dxa"/>
            <w:vAlign w:val="center"/>
          </w:tcPr>
          <w:p w14:paraId="63550FE7" w14:textId="77777777" w:rsidR="00C228C9" w:rsidRDefault="00000000">
            <w:r>
              <w:rPr>
                <w:sz w:val="20"/>
              </w:rPr>
              <w:t>Coffee break; fresh air</w:t>
            </w:r>
          </w:p>
        </w:tc>
      </w:tr>
      <w:tr w:rsidR="00C228C9" w14:paraId="7B686C03" w14:textId="77777777">
        <w:trPr>
          <w:jc w:val="center"/>
        </w:trPr>
        <w:tc>
          <w:tcPr>
            <w:tcW w:w="3213" w:type="dxa"/>
            <w:shd w:val="clear" w:color="auto" w:fill="DCEBFF"/>
            <w:vAlign w:val="center"/>
          </w:tcPr>
          <w:p w14:paraId="05CAB9AA" w14:textId="77777777" w:rsidR="00C228C9" w:rsidRDefault="00000000">
            <w:r>
              <w:rPr>
                <w:sz w:val="20"/>
              </w:rPr>
              <w:t>10:55–11:30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4D416395" w14:textId="77777777" w:rsidR="00C228C9" w:rsidRDefault="00000000">
            <w:r>
              <w:rPr>
                <w:sz w:val="20"/>
              </w:rPr>
              <w:t>Speak 🗣️</w:t>
            </w:r>
          </w:p>
        </w:tc>
        <w:tc>
          <w:tcPr>
            <w:tcW w:w="3213" w:type="dxa"/>
            <w:shd w:val="clear" w:color="auto" w:fill="DCEBFF"/>
            <w:vAlign w:val="center"/>
          </w:tcPr>
          <w:p w14:paraId="60962724" w14:textId="77777777" w:rsidR="00C228C9" w:rsidRDefault="00000000">
            <w:r>
              <w:rPr>
                <w:sz w:val="20"/>
              </w:rPr>
              <w:t>Final talks (3–5 min) — record all</w:t>
            </w:r>
          </w:p>
        </w:tc>
      </w:tr>
      <w:tr w:rsidR="00C228C9" w14:paraId="3437969D" w14:textId="77777777">
        <w:trPr>
          <w:jc w:val="center"/>
        </w:trPr>
        <w:tc>
          <w:tcPr>
            <w:tcW w:w="3213" w:type="dxa"/>
            <w:vAlign w:val="center"/>
          </w:tcPr>
          <w:p w14:paraId="7004AA6B" w14:textId="77777777" w:rsidR="00C228C9" w:rsidRDefault="00000000">
            <w:r>
              <w:rPr>
                <w:sz w:val="20"/>
              </w:rPr>
              <w:lastRenderedPageBreak/>
              <w:t>11:30–11:35</w:t>
            </w:r>
          </w:p>
        </w:tc>
        <w:tc>
          <w:tcPr>
            <w:tcW w:w="3213" w:type="dxa"/>
            <w:vAlign w:val="center"/>
          </w:tcPr>
          <w:p w14:paraId="7E0ACA78" w14:textId="77777777" w:rsidR="00C228C9" w:rsidRDefault="00000000">
            <w:r>
              <w:rPr>
                <w:sz w:val="20"/>
              </w:rPr>
              <w:t>🥤 Stretch &amp; water (optional)</w:t>
            </w:r>
          </w:p>
        </w:tc>
        <w:tc>
          <w:tcPr>
            <w:tcW w:w="3213" w:type="dxa"/>
            <w:vAlign w:val="center"/>
          </w:tcPr>
          <w:p w14:paraId="7F066AAE" w14:textId="4D1543E2" w:rsidR="00C228C9" w:rsidRDefault="00000000">
            <w:r>
              <w:rPr>
                <w:sz w:val="20"/>
              </w:rPr>
              <w:t xml:space="preserve">Stretch &amp; water (optional) — quick posture reset;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 xml:space="preserve"> micro-vent</w:t>
            </w:r>
          </w:p>
        </w:tc>
      </w:tr>
      <w:tr w:rsidR="00C228C9" w14:paraId="5E6CB658" w14:textId="77777777">
        <w:trPr>
          <w:jc w:val="center"/>
        </w:trPr>
        <w:tc>
          <w:tcPr>
            <w:tcW w:w="3213" w:type="dxa"/>
            <w:shd w:val="clear" w:color="auto" w:fill="E6D9FF"/>
            <w:vAlign w:val="center"/>
          </w:tcPr>
          <w:p w14:paraId="5399D32F" w14:textId="77777777" w:rsidR="00C228C9" w:rsidRDefault="00000000">
            <w:r>
              <w:rPr>
                <w:sz w:val="20"/>
              </w:rPr>
              <w:t>11:35–12:15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4F479D39" w14:textId="77777777" w:rsidR="00C228C9" w:rsidRDefault="00000000">
            <w:r>
              <w:rPr>
                <w:sz w:val="20"/>
              </w:rPr>
              <w:t>Bridge 🎭</w:t>
            </w:r>
          </w:p>
        </w:tc>
        <w:tc>
          <w:tcPr>
            <w:tcW w:w="3213" w:type="dxa"/>
            <w:shd w:val="clear" w:color="auto" w:fill="E6D9FF"/>
            <w:vAlign w:val="center"/>
          </w:tcPr>
          <w:p w14:paraId="096763CF" w14:textId="77777777" w:rsidR="00C228C9" w:rsidRDefault="00000000">
            <w:r>
              <w:rPr>
                <w:sz w:val="20"/>
              </w:rPr>
              <w:t>Panel Q&amp;A (tough questions; bridging)</w:t>
            </w:r>
          </w:p>
        </w:tc>
      </w:tr>
      <w:tr w:rsidR="00C228C9" w14:paraId="43C935C7" w14:textId="77777777">
        <w:trPr>
          <w:jc w:val="center"/>
        </w:trPr>
        <w:tc>
          <w:tcPr>
            <w:tcW w:w="3213" w:type="dxa"/>
            <w:shd w:val="clear" w:color="auto" w:fill="FFE6CC"/>
            <w:vAlign w:val="center"/>
          </w:tcPr>
          <w:p w14:paraId="0B9C2603" w14:textId="77777777" w:rsidR="00C228C9" w:rsidRDefault="00000000">
            <w:r>
              <w:rPr>
                <w:sz w:val="20"/>
              </w:rPr>
              <w:t>12:15–12:45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006B04FB" w14:textId="77777777" w:rsidR="00C228C9" w:rsidRDefault="00000000">
            <w:r>
              <w:rPr>
                <w:sz w:val="20"/>
              </w:rPr>
              <w:t>Feedback ✅</w:t>
            </w:r>
          </w:p>
        </w:tc>
        <w:tc>
          <w:tcPr>
            <w:tcW w:w="3213" w:type="dxa"/>
            <w:shd w:val="clear" w:color="auto" w:fill="FFE6CC"/>
            <w:vAlign w:val="center"/>
          </w:tcPr>
          <w:p w14:paraId="24AAB407" w14:textId="77777777" w:rsidR="00C228C9" w:rsidRDefault="00000000">
            <w:r>
              <w:rPr>
                <w:sz w:val="20"/>
              </w:rPr>
              <w:t>Next-steps; individual deployment plan</w:t>
            </w:r>
          </w:p>
        </w:tc>
      </w:tr>
      <w:tr w:rsidR="00C228C9" w14:paraId="7475684D" w14:textId="77777777">
        <w:trPr>
          <w:jc w:val="center"/>
        </w:trPr>
        <w:tc>
          <w:tcPr>
            <w:tcW w:w="3213" w:type="dxa"/>
            <w:shd w:val="clear" w:color="auto" w:fill="EEEEEE"/>
            <w:vAlign w:val="center"/>
          </w:tcPr>
          <w:p w14:paraId="1920F258" w14:textId="77777777" w:rsidR="00C228C9" w:rsidRDefault="00000000">
            <w:r>
              <w:rPr>
                <w:sz w:val="20"/>
              </w:rPr>
              <w:t>12:45–13:00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1FFDCA13" w14:textId="77777777" w:rsidR="00C228C9" w:rsidRDefault="00000000">
            <w:r>
              <w:rPr>
                <w:sz w:val="20"/>
              </w:rPr>
              <w:t>Reflection ✍️</w:t>
            </w:r>
          </w:p>
        </w:tc>
        <w:tc>
          <w:tcPr>
            <w:tcW w:w="3213" w:type="dxa"/>
            <w:shd w:val="clear" w:color="auto" w:fill="EEEEEE"/>
            <w:vAlign w:val="center"/>
          </w:tcPr>
          <w:p w14:paraId="663E05E7" w14:textId="77777777" w:rsidR="00C228C9" w:rsidRDefault="00000000">
            <w:r>
              <w:rPr>
                <w:sz w:val="20"/>
              </w:rPr>
              <w:t>Awards &amp; debrief</w:t>
            </w:r>
          </w:p>
        </w:tc>
      </w:tr>
      <w:tr w:rsidR="00C228C9" w14:paraId="62635B51" w14:textId="77777777">
        <w:trPr>
          <w:jc w:val="center"/>
        </w:trPr>
        <w:tc>
          <w:tcPr>
            <w:tcW w:w="3213" w:type="dxa"/>
            <w:vAlign w:val="center"/>
          </w:tcPr>
          <w:p w14:paraId="572F35B3" w14:textId="77777777" w:rsidR="00C228C9" w:rsidRDefault="00000000">
            <w:r>
              <w:rPr>
                <w:sz w:val="20"/>
              </w:rPr>
              <w:t>13:00–15:00</w:t>
            </w:r>
          </w:p>
        </w:tc>
        <w:tc>
          <w:tcPr>
            <w:tcW w:w="3213" w:type="dxa"/>
            <w:vAlign w:val="center"/>
          </w:tcPr>
          <w:p w14:paraId="492C0B3D" w14:textId="77777777" w:rsidR="00C228C9" w:rsidRDefault="00000000">
            <w:r>
              <w:rPr>
                <w:sz w:val="20"/>
              </w:rPr>
              <w:t>Extra</w:t>
            </w:r>
          </w:p>
        </w:tc>
        <w:tc>
          <w:tcPr>
            <w:tcW w:w="3213" w:type="dxa"/>
            <w:vAlign w:val="center"/>
          </w:tcPr>
          <w:p w14:paraId="39B7FCA0" w14:textId="211712BB" w:rsidR="00C228C9" w:rsidRDefault="00000000">
            <w:r>
              <w:rPr>
                <w:sz w:val="20"/>
              </w:rPr>
              <w:t xml:space="preserve">Portfolio wrap-up; certificate pick-up </w:t>
            </w:r>
            <w:r w:rsidR="00B55FAD">
              <w:rPr>
                <w:sz w:val="20"/>
              </w:rPr>
              <w:t>terrace</w:t>
            </w:r>
            <w:r>
              <w:rPr>
                <w:sz w:val="20"/>
              </w:rPr>
              <w:t>s</w:t>
            </w:r>
          </w:p>
        </w:tc>
      </w:tr>
    </w:tbl>
    <w:p w14:paraId="18B3206C" w14:textId="77777777" w:rsidR="00C228C9" w:rsidRDefault="00000000">
      <w:r>
        <w:rPr>
          <w:sz w:val="20"/>
        </w:rPr>
        <w:t>Keywords: post-quiz, portfolio, deployment-plan, certification, panel-Q&amp;A, wrap-up, commitments</w:t>
      </w:r>
    </w:p>
    <w:p w14:paraId="2AEF9B97" w14:textId="77777777" w:rsidR="00C228C9" w:rsidRDefault="00000000">
      <w:r>
        <w:rPr>
          <w:sz w:val="20"/>
        </w:rPr>
        <w:t>Summary: Cohort completes outcome checks, presents polished talks, fields panel challenges, and finalises personal rollout plans.</w:t>
      </w:r>
    </w:p>
    <w:p w14:paraId="4530A6DA" w14:textId="77777777" w:rsidR="00C228C9" w:rsidRDefault="00C228C9"/>
    <w:sectPr w:rsidR="00C228C9" w:rsidSect="00B55FAD">
      <w:headerReference w:type="default" r:id="rId9"/>
      <w:pgSz w:w="11906" w:h="16838"/>
      <w:pgMar w:top="144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E68AB" w14:textId="77777777" w:rsidR="006219CB" w:rsidRDefault="006219CB" w:rsidP="00B55FAD">
      <w:pPr>
        <w:spacing w:after="0" w:line="240" w:lineRule="auto"/>
      </w:pPr>
      <w:r>
        <w:separator/>
      </w:r>
    </w:p>
  </w:endnote>
  <w:endnote w:type="continuationSeparator" w:id="0">
    <w:p w14:paraId="56A26C48" w14:textId="77777777" w:rsidR="006219CB" w:rsidRDefault="006219CB" w:rsidP="00B5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D4FC" w14:textId="77777777" w:rsidR="006219CB" w:rsidRDefault="006219CB" w:rsidP="00B55FAD">
      <w:pPr>
        <w:spacing w:after="0" w:line="240" w:lineRule="auto"/>
      </w:pPr>
      <w:r>
        <w:separator/>
      </w:r>
    </w:p>
  </w:footnote>
  <w:footnote w:type="continuationSeparator" w:id="0">
    <w:p w14:paraId="4E741A3C" w14:textId="77777777" w:rsidR="006219CB" w:rsidRDefault="006219CB" w:rsidP="00B5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FB77" w14:textId="40899297" w:rsidR="00B55FAD" w:rsidRDefault="00B55FAD">
    <w:pPr>
      <w:pStyle w:val="a5"/>
    </w:pPr>
    <w:r>
      <w:rPr>
        <w:noProof/>
      </w:rPr>
      <w:drawing>
        <wp:inline distT="0" distB="0" distL="0" distR="0" wp14:anchorId="19285AF9" wp14:editId="38FDF9D6">
          <wp:extent cx="1965452" cy="403860"/>
          <wp:effectExtent l="0" t="0" r="0" b="0"/>
          <wp:docPr id="28496444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511" cy="405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9F16C3"/>
    <w:multiLevelType w:val="multilevel"/>
    <w:tmpl w:val="BAC8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14589"/>
    <w:multiLevelType w:val="multilevel"/>
    <w:tmpl w:val="BE74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092350">
    <w:abstractNumId w:val="8"/>
  </w:num>
  <w:num w:numId="2" w16cid:durableId="1108164852">
    <w:abstractNumId w:val="6"/>
  </w:num>
  <w:num w:numId="3" w16cid:durableId="307902026">
    <w:abstractNumId w:val="5"/>
  </w:num>
  <w:num w:numId="4" w16cid:durableId="440339272">
    <w:abstractNumId w:val="4"/>
  </w:num>
  <w:num w:numId="5" w16cid:durableId="1980452926">
    <w:abstractNumId w:val="7"/>
  </w:num>
  <w:num w:numId="6" w16cid:durableId="2088452637">
    <w:abstractNumId w:val="3"/>
  </w:num>
  <w:num w:numId="7" w16cid:durableId="1618561124">
    <w:abstractNumId w:val="2"/>
  </w:num>
  <w:num w:numId="8" w16cid:durableId="200826586">
    <w:abstractNumId w:val="1"/>
  </w:num>
  <w:num w:numId="9" w16cid:durableId="234317616">
    <w:abstractNumId w:val="0"/>
  </w:num>
  <w:num w:numId="10" w16cid:durableId="442652310">
    <w:abstractNumId w:val="10"/>
  </w:num>
  <w:num w:numId="11" w16cid:durableId="1543176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FE3"/>
    <w:rsid w:val="002668D4"/>
    <w:rsid w:val="0029639D"/>
    <w:rsid w:val="00326F90"/>
    <w:rsid w:val="00375AC1"/>
    <w:rsid w:val="003956D7"/>
    <w:rsid w:val="0044520A"/>
    <w:rsid w:val="006219CB"/>
    <w:rsid w:val="006C163A"/>
    <w:rsid w:val="007D7EEF"/>
    <w:rsid w:val="0081007C"/>
    <w:rsid w:val="00844268"/>
    <w:rsid w:val="008F5004"/>
    <w:rsid w:val="00980122"/>
    <w:rsid w:val="009F617B"/>
    <w:rsid w:val="00A958C7"/>
    <w:rsid w:val="00AA1D8D"/>
    <w:rsid w:val="00B47730"/>
    <w:rsid w:val="00B55FAD"/>
    <w:rsid w:val="00BA1E20"/>
    <w:rsid w:val="00C228C9"/>
    <w:rsid w:val="00C719F6"/>
    <w:rsid w:val="00CB0664"/>
    <w:rsid w:val="00D10D8C"/>
    <w:rsid w:val="00DE6AF3"/>
    <w:rsid w:val="00E86839"/>
    <w:rsid w:val="00F26A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646F"/>
  <w14:defaultImageDpi w14:val="300"/>
  <w15:docId w15:val="{EF393613-A6B4-4C51-869E-FF13E947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2025-09-15T16:46:00Z</dcterms:created>
  <dcterms:modified xsi:type="dcterms:W3CDTF">2025-10-28T13:15:00Z</dcterms:modified>
  <cp:category/>
</cp:coreProperties>
</file>